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81F46" w14:textId="77777777" w:rsidR="00735AE3" w:rsidRPr="006C7B5F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14:paraId="2D44A788" w14:textId="77777777" w:rsidR="00735AE3" w:rsidRPr="006C7B5F" w:rsidRDefault="00735AE3" w:rsidP="00735AE3">
      <w:pPr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197534FE" w14:textId="77777777" w:rsidR="008B22EF" w:rsidRPr="006C7B5F" w:rsidRDefault="008B22EF" w:rsidP="008B22EF">
      <w:pPr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6C7B5F">
        <w:rPr>
          <w:rFonts w:cs="Times New Roman"/>
          <w:b/>
          <w:bCs/>
          <w:color w:val="000000" w:themeColor="text1"/>
          <w:sz w:val="32"/>
          <w:szCs w:val="32"/>
        </w:rPr>
        <w:t>ANAESTHESIOLOGY</w:t>
      </w:r>
    </w:p>
    <w:p w14:paraId="265B5CDE" w14:textId="77777777" w:rsidR="00344262" w:rsidRPr="006C7B5F" w:rsidRDefault="00344262" w:rsidP="00344262">
      <w:pPr>
        <w:rPr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6C7B5F" w:rsidRPr="006C7B5F" w14:paraId="38F84D7C" w14:textId="77777777" w:rsidTr="00BD56A1">
        <w:trPr>
          <w:trHeight w:val="672"/>
        </w:trPr>
        <w:tc>
          <w:tcPr>
            <w:tcW w:w="9387" w:type="dxa"/>
            <w:vAlign w:val="center"/>
          </w:tcPr>
          <w:p w14:paraId="1A0665DA" w14:textId="77777777" w:rsidR="00344262" w:rsidRPr="006C7B5F" w:rsidRDefault="00344262" w:rsidP="00BD56A1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6C7B5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6C7B5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6C7B5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14:paraId="027E0E54" w14:textId="77777777" w:rsidR="00344262" w:rsidRPr="006C7B5F" w:rsidRDefault="00344262" w:rsidP="00BD56A1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6C7B5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6C7B5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6C7B5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6C7B5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6C7B5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6C7B5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6C7B5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6C7B5F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6C7B5F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7BAC9AD6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27BCEC58" w14:textId="77777777" w:rsidR="00735AE3" w:rsidRPr="006C7B5F" w:rsidRDefault="00735AE3" w:rsidP="000D2B28">
      <w:pPr>
        <w:tabs>
          <w:tab w:val="left" w:pos="90"/>
        </w:tabs>
        <w:rPr>
          <w:rFonts w:cs="Times New Roman"/>
          <w:color w:val="000000" w:themeColor="text1"/>
          <w:sz w:val="28"/>
          <w:szCs w:val="28"/>
        </w:rPr>
      </w:pPr>
      <w:r w:rsidRPr="006C7B5F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6C7B5F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6C7B5F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6C7B5F">
        <w:rPr>
          <w:rFonts w:cs="Times New Roman"/>
          <w:color w:val="000000" w:themeColor="text1"/>
          <w:sz w:val="28"/>
          <w:szCs w:val="28"/>
        </w:rPr>
        <w:t>:</w:t>
      </w:r>
    </w:p>
    <w:p w14:paraId="15C3B554" w14:textId="77777777" w:rsidR="00735AE3" w:rsidRPr="006C7B5F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14:paraId="10100453" w14:textId="4A26144C" w:rsidR="00735AE3" w:rsidRPr="006C7B5F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Date of  L</w:t>
      </w:r>
      <w:r w:rsidR="008B021A" w:rsidRPr="006C7B5F">
        <w:rPr>
          <w:rFonts w:cs="Times New Roman"/>
          <w:color w:val="000000" w:themeColor="text1"/>
        </w:rPr>
        <w:t>o</w:t>
      </w:r>
      <w:r w:rsidRPr="006C7B5F">
        <w:rPr>
          <w:rFonts w:cs="Times New Roman"/>
          <w:color w:val="000000" w:themeColor="text1"/>
        </w:rPr>
        <w:t xml:space="preserve">P when PG course was first </w:t>
      </w:r>
      <w:r w:rsidR="008F1886">
        <w:rPr>
          <w:rFonts w:cs="Times New Roman"/>
          <w:color w:val="000000" w:themeColor="text1"/>
        </w:rPr>
        <w:t>P</w:t>
      </w:r>
      <w:r w:rsidR="008B021A" w:rsidRPr="006C7B5F">
        <w:rPr>
          <w:rFonts w:cs="Times New Roman"/>
          <w:color w:val="000000" w:themeColor="text1"/>
        </w:rPr>
        <w:t>ermitted</w:t>
      </w:r>
      <w:r w:rsidRPr="006C7B5F">
        <w:rPr>
          <w:rFonts w:cs="Times New Roman"/>
          <w:color w:val="000000" w:themeColor="text1"/>
        </w:rPr>
        <w:t>:  __________</w:t>
      </w:r>
    </w:p>
    <w:p w14:paraId="2305DC9D" w14:textId="77777777" w:rsidR="00982EF2" w:rsidRDefault="00735AE3" w:rsidP="00982E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Number of years since start of PG course:</w:t>
      </w:r>
      <w:r w:rsidRPr="006C7B5F">
        <w:rPr>
          <w:rFonts w:cs="Times New Roman"/>
          <w:color w:val="000000" w:themeColor="text1"/>
        </w:rPr>
        <w:tab/>
        <w:t>_________</w:t>
      </w:r>
    </w:p>
    <w:p w14:paraId="66DC9F58" w14:textId="77777777" w:rsidR="00982EF2" w:rsidRPr="00982EF2" w:rsidRDefault="00982EF2" w:rsidP="00982E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982EF2">
        <w:rPr>
          <w:rFonts w:cs="Times New Roman"/>
        </w:rPr>
        <w:t>Name of the Head of Department: _______________</w:t>
      </w:r>
    </w:p>
    <w:p w14:paraId="0ED4A296" w14:textId="77777777" w:rsidR="00982EF2" w:rsidRPr="00982EF2" w:rsidRDefault="00982EF2" w:rsidP="00982E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982EF2">
        <w:rPr>
          <w:rFonts w:cs="Times New Roman"/>
        </w:rPr>
        <w:t>Number of PG Admissions (Seats):  _______________</w:t>
      </w:r>
    </w:p>
    <w:p w14:paraId="4705F27C" w14:textId="0E6E0D97" w:rsidR="00982EF2" w:rsidRPr="00982EF2" w:rsidRDefault="00982EF2" w:rsidP="00982E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982EF2">
        <w:rPr>
          <w:rFonts w:cs="Times New Roman"/>
        </w:rPr>
        <w:t>Number of Increase of Admissions (Seats) applied for: _________</w:t>
      </w:r>
    </w:p>
    <w:p w14:paraId="00E60085" w14:textId="77777777" w:rsidR="00735AE3" w:rsidRPr="006C7B5F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Total number of Units:  __________</w:t>
      </w:r>
    </w:p>
    <w:p w14:paraId="12AE9A3A" w14:textId="77777777" w:rsidR="00735AE3" w:rsidRPr="006C7B5F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Number of beds in the Department: ____________</w:t>
      </w:r>
    </w:p>
    <w:p w14:paraId="4F5F677B" w14:textId="5F117EB3" w:rsidR="000A42A6" w:rsidRPr="006C7B5F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Number of Units with beds in e</w:t>
      </w:r>
      <w:r w:rsidR="00780A1E" w:rsidRPr="006C7B5F">
        <w:rPr>
          <w:rFonts w:cs="Times New Roman"/>
          <w:color w:val="000000" w:themeColor="text1"/>
        </w:rPr>
        <w:t>ac</w:t>
      </w:r>
      <w:r w:rsidR="001C0A3E">
        <w:rPr>
          <w:rFonts w:cs="Times New Roman"/>
          <w:color w:val="000000" w:themeColor="text1"/>
        </w:rPr>
        <w:t>h unit: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6C7B5F" w:rsidRPr="006C7B5F" w14:paraId="5D67F082" w14:textId="77777777" w:rsidTr="0014188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B8CF" w14:textId="77777777" w:rsidR="000A42A6" w:rsidRPr="006C7B5F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9433" w14:textId="77777777" w:rsidR="000A42A6" w:rsidRPr="006C7B5F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2871" w14:textId="77777777" w:rsidR="000A42A6" w:rsidRPr="006C7B5F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4E91" w14:textId="77777777" w:rsidR="000A42A6" w:rsidRPr="006C7B5F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6C7B5F" w:rsidRPr="006C7B5F" w14:paraId="1EBC539E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9147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39C4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0079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0DDB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75594463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8BB2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0773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B42C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DD52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766A2363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939B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9512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C5CE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9BF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29A9B1DE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88AB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0422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3112" w14:textId="77777777" w:rsidR="000A42A6" w:rsidRPr="006C7B5F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332B" w14:textId="77777777" w:rsidR="000A42A6" w:rsidRPr="006C7B5F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14:paraId="6E1962CB" w14:textId="77777777" w:rsidR="00735AE3" w:rsidRPr="006C7B5F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5EEFFB15" w14:textId="77777777" w:rsidR="00A50D95" w:rsidRPr="006C7B5F" w:rsidRDefault="00A50D95" w:rsidP="00A50D95">
      <w:pPr>
        <w:rPr>
          <w:rFonts w:cs="Times New Roman"/>
          <w:color w:val="000000" w:themeColor="text1"/>
        </w:rPr>
      </w:pPr>
    </w:p>
    <w:p w14:paraId="37803FDA" w14:textId="3F2BDE30" w:rsidR="000A42A6" w:rsidRPr="006C7B5F" w:rsidRDefault="0058704B" w:rsidP="00A50D95">
      <w:pPr>
        <w:ind w:left="720" w:hanging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i</w:t>
      </w:r>
      <w:r w:rsidR="00780A1E" w:rsidRPr="006C7B5F">
        <w:rPr>
          <w:rFonts w:cs="Times New Roman"/>
          <w:color w:val="000000" w:themeColor="text1"/>
        </w:rPr>
        <w:t xml:space="preserve">. </w:t>
      </w:r>
      <w:r w:rsidR="00A50D95" w:rsidRPr="006C7B5F">
        <w:rPr>
          <w:rFonts w:cs="Times New Roman"/>
          <w:color w:val="000000" w:themeColor="text1"/>
        </w:rPr>
        <w:tab/>
      </w:r>
      <w:r w:rsidR="00780A1E" w:rsidRPr="006C7B5F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6C7B5F" w:rsidRPr="006C7B5F" w14:paraId="3B0EE7EB" w14:textId="77777777" w:rsidTr="009B6CFB">
        <w:trPr>
          <w:trHeight w:val="608"/>
        </w:trPr>
        <w:tc>
          <w:tcPr>
            <w:tcW w:w="1271" w:type="dxa"/>
          </w:tcPr>
          <w:p w14:paraId="4E1E6543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Date of</w:t>
            </w:r>
          </w:p>
          <w:p w14:paraId="7F1F97B9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Inspection</w:t>
            </w:r>
          </w:p>
        </w:tc>
        <w:tc>
          <w:tcPr>
            <w:tcW w:w="2268" w:type="dxa"/>
          </w:tcPr>
          <w:p w14:paraId="7A0C92FC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Purpose of</w:t>
            </w:r>
          </w:p>
          <w:p w14:paraId="4F6FB446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Inspection</w:t>
            </w:r>
          </w:p>
          <w:p w14:paraId="0B63BC79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6C7B5F">
              <w:rPr>
                <w:rFonts w:cs="Times New Roman"/>
                <w:i/>
                <w:iCs/>
                <w:color w:val="000000" w:themeColor="text1"/>
              </w:rPr>
              <w:t xml:space="preserve">(LoP for starting a course/permission for increase of seats/ Recognition of course/ Recognition of  increased seats /Renewal of Recognition/Surprise /Random Inspection/ Compliance </w:t>
            </w:r>
            <w:r w:rsidRPr="006C7B5F">
              <w:rPr>
                <w:rFonts w:cs="Times New Roman"/>
                <w:i/>
                <w:iCs/>
                <w:color w:val="000000" w:themeColor="text1"/>
              </w:rPr>
              <w:lastRenderedPageBreak/>
              <w:t>Verification inspection/other)</w:t>
            </w:r>
          </w:p>
        </w:tc>
        <w:tc>
          <w:tcPr>
            <w:tcW w:w="1418" w:type="dxa"/>
          </w:tcPr>
          <w:p w14:paraId="0C4215AC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5E46254C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Outcome</w:t>
            </w:r>
          </w:p>
          <w:p w14:paraId="4411CF31" w14:textId="3605FBCD" w:rsidR="000A42A6" w:rsidRPr="006C7B5F" w:rsidRDefault="008B021A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6C7B5F">
              <w:rPr>
                <w:rFonts w:cs="Times New Roman"/>
                <w:i/>
                <w:iCs/>
                <w:color w:val="000000" w:themeColor="text1"/>
              </w:rPr>
              <w:t>(Lo</w:t>
            </w:r>
            <w:r w:rsidR="000A42A6" w:rsidRPr="006C7B5F">
              <w:rPr>
                <w:rFonts w:cs="Times New Roman"/>
                <w:i/>
                <w:iCs/>
                <w:color w:val="000000" w:themeColor="text1"/>
              </w:rPr>
              <w:t>P received/denied. Permission for increase of seats received/denied. Recognition of course done/denied. Recognition of  increased seats  done/denied  /Renewal of Recognition  done/denied  /other)</w:t>
            </w:r>
          </w:p>
        </w:tc>
        <w:tc>
          <w:tcPr>
            <w:tcW w:w="1187" w:type="dxa"/>
          </w:tcPr>
          <w:p w14:paraId="7A466AEE" w14:textId="77777777" w:rsidR="000A42A6" w:rsidRPr="006C7B5F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No of seats Increased</w:t>
            </w:r>
          </w:p>
        </w:tc>
        <w:tc>
          <w:tcPr>
            <w:tcW w:w="1005" w:type="dxa"/>
          </w:tcPr>
          <w:p w14:paraId="7A812E62" w14:textId="77777777" w:rsidR="000A42A6" w:rsidRPr="006C7B5F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No of seats </w:t>
            </w:r>
          </w:p>
          <w:p w14:paraId="48DD649B" w14:textId="77777777" w:rsidR="000A42A6" w:rsidRPr="006C7B5F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Decreased</w:t>
            </w:r>
          </w:p>
          <w:p w14:paraId="706963A6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14:paraId="1620D33D" w14:textId="77777777" w:rsidR="000A42A6" w:rsidRPr="006C7B5F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Order issued on the basis of inspection</w:t>
            </w:r>
          </w:p>
          <w:p w14:paraId="04548F6C" w14:textId="77777777" w:rsidR="000A42A6" w:rsidRPr="006C7B5F" w:rsidRDefault="000A42A6" w:rsidP="00155CF5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 xml:space="preserve"> </w:t>
            </w:r>
            <w:r w:rsidRPr="006C7B5F">
              <w:rPr>
                <w:rFonts w:cs="Times New Roman"/>
                <w:i/>
                <w:iCs/>
                <w:color w:val="000000" w:themeColor="text1"/>
              </w:rPr>
              <w:t>(Attach copy of all the order issued by NMC/M</w:t>
            </w:r>
            <w:r w:rsidRPr="006C7B5F">
              <w:rPr>
                <w:rFonts w:cs="Times New Roman"/>
                <w:i/>
                <w:iCs/>
                <w:color w:val="000000" w:themeColor="text1"/>
              </w:rPr>
              <w:lastRenderedPageBreak/>
              <w:t xml:space="preserve">CI) as </w:t>
            </w:r>
            <w:r w:rsidR="00155CF5" w:rsidRPr="006C7B5F">
              <w:rPr>
                <w:rFonts w:cs="Times New Roman"/>
                <w:b/>
                <w:bCs/>
                <w:i/>
                <w:iCs/>
                <w:color w:val="000000" w:themeColor="text1"/>
              </w:rPr>
              <w:t>Annexure</w:t>
            </w:r>
          </w:p>
        </w:tc>
      </w:tr>
      <w:tr w:rsidR="006C7B5F" w:rsidRPr="006C7B5F" w14:paraId="0D24DCC3" w14:textId="77777777" w:rsidTr="009B6CFB">
        <w:trPr>
          <w:trHeight w:val="523"/>
        </w:trPr>
        <w:tc>
          <w:tcPr>
            <w:tcW w:w="1271" w:type="dxa"/>
          </w:tcPr>
          <w:p w14:paraId="45E3F95D" w14:textId="77777777" w:rsidR="000A42A6" w:rsidRPr="006C7B5F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14:paraId="55E23A34" w14:textId="77777777" w:rsidR="000A42A6" w:rsidRPr="006C7B5F" w:rsidRDefault="000A42A6" w:rsidP="009B6CFB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62DFB96D" w14:textId="77777777" w:rsidR="000A42A6" w:rsidRPr="006C7B5F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09" w:type="dxa"/>
          </w:tcPr>
          <w:p w14:paraId="3BD970F3" w14:textId="77777777" w:rsidR="000A42A6" w:rsidRPr="006C7B5F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87" w:type="dxa"/>
          </w:tcPr>
          <w:p w14:paraId="1FCEF8C4" w14:textId="77777777" w:rsidR="000A42A6" w:rsidRPr="006C7B5F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05" w:type="dxa"/>
          </w:tcPr>
          <w:p w14:paraId="622A2C8D" w14:textId="77777777" w:rsidR="000A42A6" w:rsidRPr="006C7B5F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14:paraId="06FC03A7" w14:textId="77777777" w:rsidR="000A42A6" w:rsidRPr="006C7B5F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14:paraId="5A35D611" w14:textId="420232CC" w:rsidR="00B35145" w:rsidRPr="006C7B5F" w:rsidRDefault="0056394F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B35145" w:rsidRPr="006C7B5F">
        <w:rPr>
          <w:rFonts w:cs="Times New Roman"/>
          <w:color w:val="000000" w:themeColor="text1"/>
        </w:rPr>
        <w:t xml:space="preserve">. </w:t>
      </w:r>
      <w:r w:rsidR="00A50D95" w:rsidRPr="006C7B5F">
        <w:rPr>
          <w:rFonts w:cs="Times New Roman"/>
          <w:color w:val="000000" w:themeColor="text1"/>
        </w:rPr>
        <w:tab/>
      </w:r>
      <w:r w:rsidR="00B35145" w:rsidRPr="006C7B5F">
        <w:rPr>
          <w:rFonts w:cs="Times New Roman"/>
          <w:color w:val="000000" w:themeColor="text1"/>
        </w:rPr>
        <w:t>Any other Course/observer ship (PDCC, PDF, DNB, M.Sc., PhD, FNB, etc.) permi</w:t>
      </w:r>
      <w:r w:rsidR="00174C3C">
        <w:rPr>
          <w:rFonts w:cs="Times New Roman"/>
          <w:color w:val="000000" w:themeColor="text1"/>
        </w:rPr>
        <w:t xml:space="preserve">tted/ not permitted by MCI/NMC is being run by the department? </w:t>
      </w:r>
      <w:r w:rsidR="00B35145" w:rsidRPr="006C7B5F">
        <w:rPr>
          <w:rFonts w:cs="Times New Roman"/>
          <w:color w:val="000000" w:themeColor="text1"/>
        </w:rPr>
        <w:t>If so, the details thereof:</w:t>
      </w:r>
    </w:p>
    <w:p w14:paraId="5E6230FA" w14:textId="77777777" w:rsidR="00B35145" w:rsidRPr="006C7B5F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6C7B5F" w:rsidRPr="006C7B5F" w14:paraId="08289C8B" w14:textId="77777777" w:rsidTr="009B6CFB">
        <w:trPr>
          <w:trHeight w:val="566"/>
        </w:trPr>
        <w:tc>
          <w:tcPr>
            <w:tcW w:w="4552" w:type="dxa"/>
          </w:tcPr>
          <w:p w14:paraId="77FDC8C0" w14:textId="77777777" w:rsidR="00B35145" w:rsidRPr="006C7B5F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3637" w:type="dxa"/>
          </w:tcPr>
          <w:p w14:paraId="5E0B5719" w14:textId="77777777" w:rsidR="00B35145" w:rsidRPr="006C7B5F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Permitted/not Permitted by MCI/NMC</w:t>
            </w:r>
          </w:p>
        </w:tc>
        <w:tc>
          <w:tcPr>
            <w:tcW w:w="2301" w:type="dxa"/>
          </w:tcPr>
          <w:p w14:paraId="741942E7" w14:textId="77777777" w:rsidR="00B35145" w:rsidRPr="006C7B5F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Number         of Seats</w:t>
            </w:r>
          </w:p>
        </w:tc>
      </w:tr>
      <w:tr w:rsidR="006C7B5F" w:rsidRPr="006C7B5F" w14:paraId="27B73C2F" w14:textId="77777777" w:rsidTr="009B6CFB">
        <w:trPr>
          <w:trHeight w:val="530"/>
        </w:trPr>
        <w:tc>
          <w:tcPr>
            <w:tcW w:w="4552" w:type="dxa"/>
          </w:tcPr>
          <w:p w14:paraId="190A4775" w14:textId="77777777" w:rsidR="00B35145" w:rsidRPr="006C7B5F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14:paraId="3A640781" w14:textId="77777777" w:rsidR="00B35145" w:rsidRPr="006C7B5F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14:paraId="2A80BBF4" w14:textId="77777777" w:rsidR="00B35145" w:rsidRPr="006C7B5F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273BE7D7" w14:textId="77777777" w:rsidTr="009B6CFB">
        <w:trPr>
          <w:trHeight w:val="710"/>
        </w:trPr>
        <w:tc>
          <w:tcPr>
            <w:tcW w:w="4552" w:type="dxa"/>
          </w:tcPr>
          <w:p w14:paraId="3B8CA7EC" w14:textId="77777777" w:rsidR="00B35145" w:rsidRPr="006C7B5F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14:paraId="1E12E233" w14:textId="77777777" w:rsidR="00B35145" w:rsidRPr="006C7B5F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14:paraId="557C93B8" w14:textId="77777777" w:rsidR="00B35145" w:rsidRPr="006C7B5F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14:paraId="4039EF75" w14:textId="77777777" w:rsidR="00532399" w:rsidRPr="006C7B5F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09A438DE" w14:textId="77777777" w:rsidR="00532399" w:rsidRPr="006C7B5F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7C265C8F" w14:textId="77777777" w:rsidR="00A50D95" w:rsidRPr="006C7B5F" w:rsidRDefault="00A50D95" w:rsidP="00735AE3">
      <w:pPr>
        <w:rPr>
          <w:rFonts w:cs="Times New Roman"/>
          <w:b/>
          <w:bCs/>
          <w:color w:val="000000" w:themeColor="text1"/>
        </w:rPr>
      </w:pPr>
    </w:p>
    <w:p w14:paraId="66B9D7D4" w14:textId="77777777" w:rsidR="00B35145" w:rsidRPr="006C7B5F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6C7B5F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6C7B5F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6C7B5F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6C7B5F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0299BFDA" w14:textId="77777777" w:rsidR="00A50D95" w:rsidRPr="006C7B5F" w:rsidRDefault="00326893" w:rsidP="00A50D95">
      <w:pPr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 xml:space="preserve">          </w:t>
      </w:r>
    </w:p>
    <w:p w14:paraId="46244014" w14:textId="77777777" w:rsidR="00326893" w:rsidRPr="006C7B5F" w:rsidRDefault="00532399" w:rsidP="00065FAD">
      <w:pPr>
        <w:ind w:left="720" w:hanging="36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a</w:t>
      </w:r>
      <w:r w:rsidR="00A50D95" w:rsidRPr="006C7B5F">
        <w:rPr>
          <w:rFonts w:cs="Times New Roman"/>
          <w:b/>
          <w:bCs/>
          <w:color w:val="000000" w:themeColor="text1"/>
        </w:rPr>
        <w:t xml:space="preserve">. </w:t>
      </w:r>
      <w:r w:rsidR="00A50D95" w:rsidRPr="006C7B5F">
        <w:rPr>
          <w:rFonts w:cs="Times New Roman"/>
          <w:b/>
          <w:bCs/>
          <w:color w:val="000000" w:themeColor="text1"/>
        </w:rPr>
        <w:tab/>
      </w:r>
      <w:r w:rsidR="00326893" w:rsidRPr="006C7B5F">
        <w:rPr>
          <w:rFonts w:cs="Times New Roman"/>
          <w:b/>
          <w:bCs/>
          <w:color w:val="000000" w:themeColor="text1"/>
        </w:rPr>
        <w:t>OPD</w:t>
      </w:r>
    </w:p>
    <w:p w14:paraId="77BB1C19" w14:textId="77777777" w:rsidR="00326893" w:rsidRPr="006C7B5F" w:rsidRDefault="00A50D95" w:rsidP="00065FAD">
      <w:pPr>
        <w:ind w:left="720" w:hanging="72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 xml:space="preserve">     </w:t>
      </w:r>
      <w:r w:rsidRPr="006C7B5F">
        <w:rPr>
          <w:rFonts w:cs="Times New Roman"/>
          <w:color w:val="000000" w:themeColor="text1"/>
        </w:rPr>
        <w:tab/>
      </w:r>
      <w:r w:rsidR="00326893" w:rsidRPr="006C7B5F">
        <w:rPr>
          <w:rFonts w:cs="Times New Roman"/>
          <w:color w:val="000000" w:themeColor="text1"/>
        </w:rPr>
        <w:t xml:space="preserve">No of rooms: __________ </w:t>
      </w:r>
    </w:p>
    <w:p w14:paraId="6031ED4E" w14:textId="77777777" w:rsidR="00326893" w:rsidRPr="006C7B5F" w:rsidRDefault="00326893" w:rsidP="00065FAD">
      <w:pPr>
        <w:ind w:left="720" w:hanging="72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 xml:space="preserve">      </w:t>
      </w:r>
      <w:r w:rsidRPr="006C7B5F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6C7B5F" w:rsidRPr="006C7B5F" w14:paraId="45BC256F" w14:textId="77777777" w:rsidTr="00237C52">
        <w:tc>
          <w:tcPr>
            <w:tcW w:w="1803" w:type="dxa"/>
          </w:tcPr>
          <w:p w14:paraId="7669BDD9" w14:textId="77777777" w:rsidR="00326893" w:rsidRPr="006C7B5F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51A518FB" w14:textId="77777777" w:rsidR="00326893" w:rsidRPr="006C7B5F" w:rsidRDefault="00326893" w:rsidP="00065FA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6C7B5F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6C7B5F" w:rsidRPr="006C7B5F" w14:paraId="1B60BCC4" w14:textId="77777777" w:rsidTr="00237C52">
        <w:tc>
          <w:tcPr>
            <w:tcW w:w="1803" w:type="dxa"/>
          </w:tcPr>
          <w:p w14:paraId="5DF4DB67" w14:textId="77777777" w:rsidR="00326893" w:rsidRPr="006C7B5F" w:rsidRDefault="00326893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14:paraId="1591F495" w14:textId="77777777" w:rsidR="00326893" w:rsidRPr="006C7B5F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0D266C10" w14:textId="77777777" w:rsidTr="00237C52">
        <w:tc>
          <w:tcPr>
            <w:tcW w:w="1803" w:type="dxa"/>
          </w:tcPr>
          <w:p w14:paraId="69366D5D" w14:textId="77777777" w:rsidR="00326893" w:rsidRPr="006C7B5F" w:rsidRDefault="00326893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Room  2  </w:t>
            </w:r>
          </w:p>
        </w:tc>
        <w:tc>
          <w:tcPr>
            <w:tcW w:w="2420" w:type="dxa"/>
          </w:tcPr>
          <w:p w14:paraId="680E7188" w14:textId="77777777" w:rsidR="00326893" w:rsidRPr="006C7B5F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28C89DC1" w14:textId="77777777" w:rsidTr="00237C52">
        <w:tc>
          <w:tcPr>
            <w:tcW w:w="1803" w:type="dxa"/>
          </w:tcPr>
          <w:p w14:paraId="160C6CBE" w14:textId="77777777" w:rsidR="00326893" w:rsidRPr="006C7B5F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75B48113" w14:textId="77777777" w:rsidR="00326893" w:rsidRPr="006C7B5F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358C5AA" w14:textId="77777777" w:rsidR="00FE2574" w:rsidRPr="006C7B5F" w:rsidRDefault="00326893" w:rsidP="00065FAD">
      <w:pPr>
        <w:ind w:firstLine="720"/>
        <w:rPr>
          <w:rFonts w:cs="Times New Roman"/>
          <w:color w:val="000000" w:themeColor="text1"/>
          <w:vertAlign w:val="superscript"/>
        </w:rPr>
      </w:pPr>
      <w:r w:rsidRPr="006C7B5F">
        <w:rPr>
          <w:rFonts w:cs="Times New Roman"/>
          <w:color w:val="000000" w:themeColor="text1"/>
        </w:rPr>
        <w:t>Waiting area: ______ M</w:t>
      </w:r>
      <w:r w:rsidRPr="006C7B5F">
        <w:rPr>
          <w:rFonts w:cs="Times New Roman"/>
          <w:color w:val="000000" w:themeColor="text1"/>
          <w:vertAlign w:val="superscript"/>
        </w:rPr>
        <w:t>2</w:t>
      </w:r>
    </w:p>
    <w:p w14:paraId="6FA3C859" w14:textId="77777777" w:rsidR="0036758A" w:rsidRPr="006C7B5F" w:rsidRDefault="0036758A" w:rsidP="00065FAD">
      <w:pPr>
        <w:ind w:firstLine="72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Sp</w:t>
      </w:r>
      <w:r w:rsidR="00284182" w:rsidRPr="006C7B5F">
        <w:rPr>
          <w:rFonts w:cs="Times New Roman"/>
          <w:color w:val="000000" w:themeColor="text1"/>
        </w:rPr>
        <w:t xml:space="preserve">ace and </w:t>
      </w:r>
      <w:r w:rsidRPr="006C7B5F">
        <w:rPr>
          <w:rFonts w:cs="Times New Roman"/>
          <w:color w:val="000000" w:themeColor="text1"/>
        </w:rPr>
        <w:t>arrangements:</w:t>
      </w:r>
      <w:r w:rsidRPr="006C7B5F">
        <w:rPr>
          <w:rFonts w:cs="Times New Roman"/>
          <w:color w:val="000000" w:themeColor="text1"/>
        </w:rPr>
        <w:tab/>
        <w:t xml:space="preserve">         </w:t>
      </w:r>
      <w:r w:rsidRPr="006C7B5F">
        <w:rPr>
          <w:rFonts w:cs="Times New Roman"/>
          <w:color w:val="000000" w:themeColor="text1"/>
        </w:rPr>
        <w:tab/>
      </w:r>
      <w:r w:rsidR="00004A06" w:rsidRPr="006C7B5F">
        <w:rPr>
          <w:rFonts w:cs="Times New Roman"/>
          <w:b/>
          <w:bCs/>
          <w:color w:val="000000" w:themeColor="text1"/>
        </w:rPr>
        <w:t>Adequate/ Not A</w:t>
      </w:r>
      <w:r w:rsidRPr="006C7B5F">
        <w:rPr>
          <w:rFonts w:cs="Times New Roman"/>
          <w:b/>
          <w:bCs/>
          <w:color w:val="000000" w:themeColor="text1"/>
        </w:rPr>
        <w:t>dequate.</w:t>
      </w:r>
      <w:r w:rsidRPr="006C7B5F">
        <w:rPr>
          <w:rFonts w:cs="Times New Roman"/>
          <w:color w:val="000000" w:themeColor="text1"/>
        </w:rPr>
        <w:t xml:space="preserve"> </w:t>
      </w:r>
      <w:r w:rsidRPr="006C7B5F">
        <w:rPr>
          <w:rFonts w:cs="Times New Roman"/>
          <w:color w:val="000000" w:themeColor="text1"/>
        </w:rPr>
        <w:tab/>
      </w:r>
    </w:p>
    <w:p w14:paraId="7949E402" w14:textId="77777777" w:rsidR="0036758A" w:rsidRPr="006C7B5F" w:rsidRDefault="0036758A" w:rsidP="00065FAD">
      <w:pPr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 xml:space="preserve">         </w:t>
      </w:r>
      <w:r w:rsidRPr="006C7B5F">
        <w:rPr>
          <w:rFonts w:cs="Times New Roman"/>
          <w:color w:val="000000" w:themeColor="text1"/>
        </w:rPr>
        <w:tab/>
        <w:t>If not adequate, give reasons/details/comments:</w:t>
      </w:r>
      <w:r w:rsidRPr="006C7B5F">
        <w:rPr>
          <w:rFonts w:cs="Times New Roman"/>
          <w:color w:val="000000" w:themeColor="text1"/>
        </w:rPr>
        <w:tab/>
        <w:t>__________________________________</w:t>
      </w:r>
    </w:p>
    <w:p w14:paraId="22BD0D4D" w14:textId="77777777" w:rsidR="0036758A" w:rsidRPr="006C7B5F" w:rsidRDefault="0036758A" w:rsidP="00065FAD">
      <w:pPr>
        <w:ind w:firstLine="720"/>
        <w:rPr>
          <w:rFonts w:cs="Times New Roman"/>
          <w:color w:val="000000" w:themeColor="text1"/>
          <w:vertAlign w:val="superscript"/>
        </w:rPr>
      </w:pPr>
    </w:p>
    <w:p w14:paraId="68200B4C" w14:textId="1E99BDA4" w:rsidR="00DC1551" w:rsidRPr="006C7B5F" w:rsidRDefault="00DC1551" w:rsidP="008B021A">
      <w:pPr>
        <w:ind w:left="720" w:hanging="720"/>
        <w:rPr>
          <w:rFonts w:cs="Times New Roman"/>
          <w:color w:val="000000" w:themeColor="text1"/>
        </w:rPr>
      </w:pPr>
    </w:p>
    <w:p w14:paraId="305E5E3E" w14:textId="77777777" w:rsidR="00DC1551" w:rsidRPr="006C7B5F" w:rsidRDefault="00DC1551" w:rsidP="00DC1551">
      <w:pPr>
        <w:rPr>
          <w:rFonts w:cs="Times New Roman"/>
          <w:color w:val="000000" w:themeColor="text1"/>
        </w:rPr>
      </w:pPr>
    </w:p>
    <w:p w14:paraId="2F523F20" w14:textId="33B86499" w:rsidR="00326893" w:rsidRPr="006C7B5F" w:rsidRDefault="001C0A3E" w:rsidP="00B32056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b</w:t>
      </w:r>
      <w:r w:rsidR="008C695A" w:rsidRPr="006C7B5F">
        <w:rPr>
          <w:rFonts w:cs="Times New Roman"/>
          <w:b/>
          <w:bCs/>
          <w:color w:val="000000" w:themeColor="text1"/>
        </w:rPr>
        <w:t xml:space="preserve">.  </w:t>
      </w:r>
      <w:r w:rsidR="00B32056" w:rsidRPr="006C7B5F">
        <w:rPr>
          <w:rFonts w:cs="Times New Roman"/>
          <w:b/>
          <w:bCs/>
          <w:color w:val="000000" w:themeColor="text1"/>
        </w:rPr>
        <w:tab/>
      </w:r>
      <w:r w:rsidR="00326893" w:rsidRPr="006C7B5F">
        <w:rPr>
          <w:rFonts w:cs="Times New Roman"/>
          <w:b/>
          <w:bCs/>
          <w:color w:val="000000" w:themeColor="text1"/>
        </w:rPr>
        <w:t>Department office details:</w:t>
      </w:r>
    </w:p>
    <w:p w14:paraId="014C76DC" w14:textId="77777777" w:rsidR="00326893" w:rsidRPr="006C7B5F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6C7B5F" w:rsidRPr="006C7B5F" w14:paraId="44D15901" w14:textId="77777777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14:paraId="6D788D4B" w14:textId="77777777" w:rsidR="00326893" w:rsidRPr="006C7B5F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6C7B5F" w:rsidRPr="006C7B5F" w14:paraId="1DCBF753" w14:textId="77777777" w:rsidTr="00E026CD">
        <w:trPr>
          <w:trHeight w:val="396"/>
        </w:trPr>
        <w:tc>
          <w:tcPr>
            <w:tcW w:w="2992" w:type="dxa"/>
          </w:tcPr>
          <w:p w14:paraId="2E5049D1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835" w:type="dxa"/>
          </w:tcPr>
          <w:p w14:paraId="592C9138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6C7B5F" w:rsidRPr="006C7B5F" w14:paraId="5CED4C5D" w14:textId="77777777" w:rsidTr="00E026CD">
        <w:tc>
          <w:tcPr>
            <w:tcW w:w="2992" w:type="dxa"/>
          </w:tcPr>
          <w:p w14:paraId="34DBE6CC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Staff (Steno /Clerk)</w:t>
            </w:r>
            <w:r w:rsidRPr="006C7B5F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835" w:type="dxa"/>
          </w:tcPr>
          <w:p w14:paraId="7331EA10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6C7B5F" w:rsidRPr="006C7B5F" w14:paraId="26EC9CA4" w14:textId="77777777" w:rsidTr="00E026CD">
        <w:tc>
          <w:tcPr>
            <w:tcW w:w="2992" w:type="dxa"/>
          </w:tcPr>
          <w:p w14:paraId="16978300" w14:textId="31200244" w:rsidR="00326893" w:rsidRPr="006C7B5F" w:rsidRDefault="008B021A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4D894A1A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6C7B5F" w14:paraId="057CFD75" w14:textId="77777777" w:rsidTr="00E026CD">
        <w:tc>
          <w:tcPr>
            <w:tcW w:w="2992" w:type="dxa"/>
          </w:tcPr>
          <w:p w14:paraId="5E420735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835" w:type="dxa"/>
          </w:tcPr>
          <w:p w14:paraId="261B6EF9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2714316B" w14:textId="77777777" w:rsidR="00326893" w:rsidRPr="006C7B5F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CB8AD63" w14:textId="77777777" w:rsidR="00326893" w:rsidRPr="006C7B5F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6C7B5F" w:rsidRPr="006C7B5F" w14:paraId="38D30E2A" w14:textId="77777777" w:rsidTr="00E026CD">
        <w:tc>
          <w:tcPr>
            <w:tcW w:w="5812" w:type="dxa"/>
            <w:gridSpan w:val="2"/>
            <w:vAlign w:val="center"/>
          </w:tcPr>
          <w:p w14:paraId="63E08ECC" w14:textId="77777777" w:rsidR="00326893" w:rsidRPr="006C7B5F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6C7B5F" w:rsidRPr="006C7B5F" w14:paraId="64B22E65" w14:textId="77777777" w:rsidTr="00E026CD">
        <w:tc>
          <w:tcPr>
            <w:tcW w:w="2864" w:type="dxa"/>
          </w:tcPr>
          <w:p w14:paraId="13D323DF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48" w:type="dxa"/>
          </w:tcPr>
          <w:p w14:paraId="2613E7D9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6C7B5F" w:rsidRPr="006C7B5F" w14:paraId="2F790227" w14:textId="77777777" w:rsidTr="00E026CD">
        <w:tc>
          <w:tcPr>
            <w:tcW w:w="2864" w:type="dxa"/>
          </w:tcPr>
          <w:p w14:paraId="22AACC3C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48" w:type="dxa"/>
          </w:tcPr>
          <w:p w14:paraId="0D69D0B9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6C7B5F" w:rsidRPr="006C7B5F" w14:paraId="31F2C1D2" w14:textId="77777777" w:rsidTr="00E026CD">
        <w:tc>
          <w:tcPr>
            <w:tcW w:w="2864" w:type="dxa"/>
          </w:tcPr>
          <w:p w14:paraId="50546DCE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lastRenderedPageBreak/>
              <w:t>Professors</w:t>
            </w:r>
          </w:p>
        </w:tc>
        <w:tc>
          <w:tcPr>
            <w:tcW w:w="2948" w:type="dxa"/>
          </w:tcPr>
          <w:p w14:paraId="5205574B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6C7B5F" w:rsidRPr="006C7B5F" w14:paraId="6FC7B09C" w14:textId="77777777" w:rsidTr="00E026CD">
        <w:tc>
          <w:tcPr>
            <w:tcW w:w="2864" w:type="dxa"/>
          </w:tcPr>
          <w:p w14:paraId="49026C81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48" w:type="dxa"/>
          </w:tcPr>
          <w:p w14:paraId="7D097B2F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6C7B5F" w:rsidRPr="006C7B5F" w14:paraId="1E3BA07C" w14:textId="77777777" w:rsidTr="00E026CD">
        <w:tc>
          <w:tcPr>
            <w:tcW w:w="2864" w:type="dxa"/>
          </w:tcPr>
          <w:p w14:paraId="5ACF384C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48" w:type="dxa"/>
          </w:tcPr>
          <w:p w14:paraId="5AAF9D8A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6C7B5F" w:rsidRPr="006C7B5F" w14:paraId="4A897270" w14:textId="77777777" w:rsidTr="00E026CD">
        <w:tc>
          <w:tcPr>
            <w:tcW w:w="2864" w:type="dxa"/>
          </w:tcPr>
          <w:p w14:paraId="7088775B" w14:textId="384A57D1" w:rsidR="00326893" w:rsidRPr="006C7B5F" w:rsidRDefault="00326893" w:rsidP="008B021A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 xml:space="preserve">Senior residents </w:t>
            </w:r>
            <w:r w:rsidR="008B021A" w:rsidRPr="006C7B5F">
              <w:rPr>
                <w:rFonts w:cs="Times New Roman"/>
                <w:color w:val="000000" w:themeColor="text1"/>
              </w:rPr>
              <w:t>rest room</w:t>
            </w:r>
          </w:p>
        </w:tc>
        <w:tc>
          <w:tcPr>
            <w:tcW w:w="2948" w:type="dxa"/>
          </w:tcPr>
          <w:p w14:paraId="3E57D4BF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6C7B5F" w14:paraId="4892E089" w14:textId="77777777" w:rsidTr="00E026CD">
        <w:tc>
          <w:tcPr>
            <w:tcW w:w="2864" w:type="dxa"/>
          </w:tcPr>
          <w:p w14:paraId="15F7FE5E" w14:textId="05F409C9" w:rsidR="00326893" w:rsidRPr="006C7B5F" w:rsidRDefault="008B021A" w:rsidP="008B021A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PG rest room</w:t>
            </w:r>
          </w:p>
        </w:tc>
        <w:tc>
          <w:tcPr>
            <w:tcW w:w="2948" w:type="dxa"/>
          </w:tcPr>
          <w:p w14:paraId="65E62128" w14:textId="77777777" w:rsidR="00326893" w:rsidRPr="006C7B5F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45BCBBEA" w14:textId="77777777" w:rsidR="00B35145" w:rsidRPr="006C7B5F" w:rsidRDefault="00B35145" w:rsidP="00735AE3">
      <w:pPr>
        <w:rPr>
          <w:rFonts w:cs="Times New Roman"/>
          <w:b/>
          <w:bCs/>
          <w:color w:val="000000" w:themeColor="text1"/>
        </w:rPr>
      </w:pPr>
    </w:p>
    <w:p w14:paraId="7481D92B" w14:textId="1E806415" w:rsidR="00735AE3" w:rsidRPr="006C7B5F" w:rsidRDefault="00E026CD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 xml:space="preserve"> </w:t>
      </w:r>
      <w:r w:rsidR="001C0A3E">
        <w:rPr>
          <w:rFonts w:cs="Times New Roman"/>
          <w:b/>
          <w:bCs/>
          <w:color w:val="000000" w:themeColor="text1"/>
        </w:rPr>
        <w:t>c</w:t>
      </w:r>
      <w:r w:rsidR="003B2C25" w:rsidRPr="006C7B5F">
        <w:rPr>
          <w:rFonts w:cs="Times New Roman"/>
          <w:b/>
          <w:bCs/>
          <w:color w:val="000000" w:themeColor="text1"/>
        </w:rPr>
        <w:t>.</w:t>
      </w:r>
      <w:r w:rsidR="003B2C25" w:rsidRPr="006C7B5F">
        <w:rPr>
          <w:rFonts w:cs="Times New Roman"/>
          <w:b/>
          <w:bCs/>
          <w:color w:val="000000" w:themeColor="text1"/>
        </w:rPr>
        <w:tab/>
      </w:r>
      <w:r w:rsidR="0068799B" w:rsidRPr="006C7B5F">
        <w:rPr>
          <w:rFonts w:cs="Times New Roman"/>
          <w:b/>
          <w:bCs/>
          <w:color w:val="000000" w:themeColor="text1"/>
        </w:rPr>
        <w:t>Seminar room</w:t>
      </w:r>
    </w:p>
    <w:p w14:paraId="7D3C15DF" w14:textId="77777777" w:rsidR="00F126CF" w:rsidRPr="006C7B5F" w:rsidRDefault="003B2C25" w:rsidP="00F126CF">
      <w:pPr>
        <w:spacing w:line="360" w:lineRule="auto"/>
        <w:rPr>
          <w:rFonts w:cs="Times New Roman"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 xml:space="preserve">        </w:t>
      </w:r>
      <w:r w:rsidRPr="006C7B5F">
        <w:rPr>
          <w:rFonts w:cs="Times New Roman"/>
          <w:b/>
          <w:bCs/>
          <w:color w:val="000000" w:themeColor="text1"/>
        </w:rPr>
        <w:tab/>
      </w:r>
      <w:r w:rsidR="00F126CF" w:rsidRPr="006C7B5F">
        <w:rPr>
          <w:rFonts w:cs="Times New Roman"/>
          <w:color w:val="000000" w:themeColor="text1"/>
        </w:rPr>
        <w:t xml:space="preserve">Space and facility: </w:t>
      </w:r>
      <w:r w:rsidR="00F126CF" w:rsidRPr="006C7B5F">
        <w:rPr>
          <w:rFonts w:cs="Times New Roman"/>
          <w:color w:val="000000" w:themeColor="text1"/>
        </w:rPr>
        <w:tab/>
        <w:t>Adequate/ Not Adequate</w:t>
      </w:r>
    </w:p>
    <w:p w14:paraId="051FFDE8" w14:textId="77777777" w:rsidR="00F126CF" w:rsidRPr="006C7B5F" w:rsidRDefault="00F126CF" w:rsidP="00F126CF">
      <w:pPr>
        <w:spacing w:line="360" w:lineRule="auto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ab/>
        <w:t>Internet facility:</w:t>
      </w:r>
      <w:r w:rsidRPr="006C7B5F">
        <w:rPr>
          <w:rFonts w:cs="Times New Roman"/>
          <w:color w:val="000000" w:themeColor="text1"/>
        </w:rPr>
        <w:tab/>
        <w:t>Available/Not Available</w:t>
      </w:r>
    </w:p>
    <w:p w14:paraId="375C645B" w14:textId="77777777" w:rsidR="00F126CF" w:rsidRPr="006C7B5F" w:rsidRDefault="00F126CF" w:rsidP="00F126CF">
      <w:pPr>
        <w:spacing w:line="360" w:lineRule="auto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ab/>
        <w:t xml:space="preserve">Audiovisual equipment details:  </w:t>
      </w:r>
    </w:p>
    <w:p w14:paraId="2F3C4F6E" w14:textId="29820D11" w:rsidR="008C695A" w:rsidRPr="006C7B5F" w:rsidRDefault="008C695A" w:rsidP="00F126CF">
      <w:pPr>
        <w:spacing w:line="360" w:lineRule="auto"/>
        <w:rPr>
          <w:rFonts w:cs="Times New Roman"/>
          <w:b/>
          <w:bCs/>
          <w:color w:val="000000" w:themeColor="text1"/>
        </w:rPr>
      </w:pPr>
    </w:p>
    <w:p w14:paraId="37BFF4F2" w14:textId="77777777" w:rsidR="00D65B21" w:rsidRPr="006C7B5F" w:rsidRDefault="00D65B21" w:rsidP="00FA4FDD">
      <w:pPr>
        <w:rPr>
          <w:rFonts w:cs="Times New Roman"/>
          <w:color w:val="000000" w:themeColor="text1"/>
        </w:rPr>
      </w:pPr>
    </w:p>
    <w:p w14:paraId="5A24B46A" w14:textId="5B902160" w:rsidR="00897343" w:rsidRPr="006C7B5F" w:rsidRDefault="00CB4232" w:rsidP="00897343">
      <w:pPr>
        <w:pStyle w:val="ListParagraph"/>
        <w:ind w:hanging="360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d</w:t>
      </w:r>
      <w:r w:rsidR="00897343" w:rsidRPr="006C7B5F">
        <w:rPr>
          <w:rFonts w:cs="Times New Roman"/>
          <w:b/>
          <w:bCs/>
          <w:color w:val="000000" w:themeColor="text1"/>
        </w:rPr>
        <w:t>.</w:t>
      </w:r>
      <w:r w:rsidR="00897343" w:rsidRPr="006C7B5F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p w14:paraId="4D2A31CE" w14:textId="77777777" w:rsidR="00897343" w:rsidRPr="006C7B5F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6C7B5F" w:rsidRPr="006C7B5F" w14:paraId="17156496" w14:textId="77777777" w:rsidTr="00897343">
        <w:tc>
          <w:tcPr>
            <w:tcW w:w="3960" w:type="dxa"/>
          </w:tcPr>
          <w:p w14:paraId="66C589DE" w14:textId="77777777" w:rsidR="00897343" w:rsidRPr="006C7B5F" w:rsidRDefault="00897343" w:rsidP="008973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860" w:type="dxa"/>
          </w:tcPr>
          <w:p w14:paraId="43470847" w14:textId="77777777" w:rsidR="00897343" w:rsidRPr="006C7B5F" w:rsidRDefault="00897343" w:rsidP="00897343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6C7B5F" w:rsidRPr="006C7B5F" w14:paraId="2F5864ED" w14:textId="77777777" w:rsidTr="00897343">
        <w:tc>
          <w:tcPr>
            <w:tcW w:w="3960" w:type="dxa"/>
          </w:tcPr>
          <w:p w14:paraId="2AC08B56" w14:textId="77777777" w:rsidR="00897343" w:rsidRPr="006C7B5F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860" w:type="dxa"/>
          </w:tcPr>
          <w:p w14:paraId="37AE289A" w14:textId="77777777" w:rsidR="00897343" w:rsidRPr="006C7B5F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798512E6" w14:textId="77777777" w:rsidTr="00897343">
        <w:tc>
          <w:tcPr>
            <w:tcW w:w="3960" w:type="dxa"/>
          </w:tcPr>
          <w:p w14:paraId="6D24AECA" w14:textId="77777777" w:rsidR="00897343" w:rsidRPr="006C7B5F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Total  books purchased in the last three years( attach list as Annexure</w:t>
            </w:r>
          </w:p>
        </w:tc>
        <w:tc>
          <w:tcPr>
            <w:tcW w:w="4860" w:type="dxa"/>
          </w:tcPr>
          <w:p w14:paraId="33525B4B" w14:textId="77777777" w:rsidR="00897343" w:rsidRPr="006C7B5F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5B5FB5DD" w14:textId="77777777" w:rsidTr="00897343">
        <w:tc>
          <w:tcPr>
            <w:tcW w:w="3960" w:type="dxa"/>
          </w:tcPr>
          <w:p w14:paraId="01330CC7" w14:textId="77777777" w:rsidR="00897343" w:rsidRPr="006C7B5F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860" w:type="dxa"/>
          </w:tcPr>
          <w:p w14:paraId="1E7DCE4A" w14:textId="77777777" w:rsidR="00897343" w:rsidRPr="006C7B5F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21EF15BF" w14:textId="77777777" w:rsidTr="00897343">
        <w:tc>
          <w:tcPr>
            <w:tcW w:w="3960" w:type="dxa"/>
          </w:tcPr>
          <w:p w14:paraId="01D0C17C" w14:textId="77777777" w:rsidR="00897343" w:rsidRPr="006C7B5F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860" w:type="dxa"/>
          </w:tcPr>
          <w:p w14:paraId="409B53EA" w14:textId="77777777" w:rsidR="00897343" w:rsidRPr="006C7B5F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14:paraId="505A2815" w14:textId="77777777" w:rsidR="008008DE" w:rsidRPr="006C7B5F" w:rsidRDefault="008008DE" w:rsidP="00FC4E26">
      <w:pPr>
        <w:pStyle w:val="ListParagraph"/>
        <w:rPr>
          <w:rFonts w:cs="Times New Roman"/>
          <w:color w:val="000000" w:themeColor="text1"/>
        </w:rPr>
      </w:pPr>
    </w:p>
    <w:p w14:paraId="6795112C" w14:textId="77777777" w:rsidR="00FC4E26" w:rsidRPr="006C7B5F" w:rsidRDefault="00FC4E26" w:rsidP="00FC4E26">
      <w:pPr>
        <w:pStyle w:val="ListParagraph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 xml:space="preserve">Internet Facility: </w:t>
      </w:r>
      <w:r w:rsidRPr="006C7B5F">
        <w:rPr>
          <w:rFonts w:cs="Times New Roman"/>
          <w:color w:val="000000" w:themeColor="text1"/>
        </w:rPr>
        <w:tab/>
      </w:r>
      <w:r w:rsidRPr="006C7B5F">
        <w:rPr>
          <w:rFonts w:cs="Times New Roman"/>
          <w:color w:val="000000" w:themeColor="text1"/>
        </w:rPr>
        <w:tab/>
      </w:r>
      <w:r w:rsidRPr="006C7B5F">
        <w:rPr>
          <w:rFonts w:cs="Times New Roman"/>
          <w:color w:val="000000" w:themeColor="text1"/>
        </w:rPr>
        <w:tab/>
      </w:r>
      <w:r w:rsidRPr="006C7B5F">
        <w:rPr>
          <w:rFonts w:cs="Times New Roman"/>
          <w:color w:val="000000" w:themeColor="text1"/>
        </w:rPr>
        <w:tab/>
        <w:t>Yes/No</w:t>
      </w:r>
    </w:p>
    <w:p w14:paraId="5CC0AF88" w14:textId="2904E532" w:rsidR="00FC4E26" w:rsidRPr="006C7B5F" w:rsidRDefault="00FC4E26" w:rsidP="00FC4E26">
      <w:pPr>
        <w:pStyle w:val="ListParagraph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Central Library Timing: ________________</w:t>
      </w:r>
    </w:p>
    <w:p w14:paraId="5F968236" w14:textId="6B72AA87" w:rsidR="00897343" w:rsidRPr="006C7B5F" w:rsidRDefault="00FC4E26" w:rsidP="00FC4E26">
      <w:pPr>
        <w:pStyle w:val="ListParagraph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Central Reading Room Timing: _______________</w:t>
      </w:r>
    </w:p>
    <w:p w14:paraId="2C0E2ADC" w14:textId="77777777" w:rsidR="00897343" w:rsidRPr="006C7B5F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368EFA36" w14:textId="77777777" w:rsidR="00897343" w:rsidRPr="006C7B5F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6C7B5F" w:rsidRPr="006C7B5F" w14:paraId="73AA354E" w14:textId="77777777" w:rsidTr="00F26096">
        <w:tc>
          <w:tcPr>
            <w:tcW w:w="3420" w:type="dxa"/>
            <w:gridSpan w:val="2"/>
          </w:tcPr>
          <w:p w14:paraId="2621BD9D" w14:textId="77777777" w:rsidR="00897343" w:rsidRPr="006C7B5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7773FB43" w14:textId="77777777" w:rsidR="00897343" w:rsidRPr="006C7B5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377B2144" w14:textId="77777777" w:rsidR="00897343" w:rsidRPr="006C7B5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09B80526" w14:textId="77777777" w:rsidR="00897343" w:rsidRPr="006C7B5F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6C7B5F" w:rsidRPr="006C7B5F" w14:paraId="74D80014" w14:textId="77777777" w:rsidTr="00F26096">
        <w:tc>
          <w:tcPr>
            <w:tcW w:w="3391" w:type="dxa"/>
          </w:tcPr>
          <w:p w14:paraId="63CBDB82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1EB0F2E7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0563583F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4F3D1192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2FC7AE4B" w14:textId="77777777" w:rsidTr="00F26096">
        <w:tc>
          <w:tcPr>
            <w:tcW w:w="3391" w:type="dxa"/>
          </w:tcPr>
          <w:p w14:paraId="1D87EAA4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0241544C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1F4B9C5C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32BA4A78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6C7B5F" w14:paraId="1FAC682F" w14:textId="77777777" w:rsidTr="00F26096">
        <w:tc>
          <w:tcPr>
            <w:tcW w:w="3391" w:type="dxa"/>
          </w:tcPr>
          <w:p w14:paraId="1A763EC7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45530F5E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1E815008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61E8164D" w14:textId="77777777" w:rsidR="00897343" w:rsidRPr="006C7B5F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34258F3E" w14:textId="77777777" w:rsidR="00897343" w:rsidRPr="006C7B5F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1FF511E5" w14:textId="77777777" w:rsidR="00897343" w:rsidRPr="006C7B5F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17BC45E7" w14:textId="6EFF7F29" w:rsidR="008A1585" w:rsidRPr="006C7B5F" w:rsidRDefault="00CB4232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e</w:t>
      </w:r>
      <w:r w:rsidR="00234070" w:rsidRPr="006C7B5F">
        <w:rPr>
          <w:rFonts w:cs="Times New Roman"/>
          <w:b/>
          <w:bCs/>
          <w:color w:val="000000" w:themeColor="text1"/>
        </w:rPr>
        <w:t>.</w:t>
      </w:r>
      <w:r w:rsidR="00234070" w:rsidRPr="006C7B5F">
        <w:rPr>
          <w:rFonts w:cs="Times New Roman"/>
          <w:b/>
          <w:bCs/>
          <w:color w:val="000000" w:themeColor="text1"/>
        </w:rPr>
        <w:tab/>
      </w:r>
      <w:r w:rsidR="008A1585" w:rsidRPr="006C7B5F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6C7B5F" w:rsidRPr="006C7B5F" w14:paraId="421562B0" w14:textId="77777777" w:rsidTr="00F26096">
        <w:trPr>
          <w:trHeight w:val="368"/>
        </w:trPr>
        <w:tc>
          <w:tcPr>
            <w:tcW w:w="4500" w:type="dxa"/>
          </w:tcPr>
          <w:p w14:paraId="2CD25BE0" w14:textId="77777777" w:rsidR="008A1585" w:rsidRPr="006C7B5F" w:rsidRDefault="008A1585" w:rsidP="008A55F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14:paraId="1D1B799E" w14:textId="77777777" w:rsidR="008A1585" w:rsidRPr="006C7B5F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47487BA6" w14:textId="77777777" w:rsidTr="00F26096">
        <w:trPr>
          <w:trHeight w:val="386"/>
        </w:trPr>
        <w:tc>
          <w:tcPr>
            <w:tcW w:w="4500" w:type="dxa"/>
          </w:tcPr>
          <w:p w14:paraId="4977CDEF" w14:textId="77777777" w:rsidR="008A1585" w:rsidRPr="006C7B5F" w:rsidRDefault="008A1585" w:rsidP="008A55F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14:paraId="1424150E" w14:textId="77777777" w:rsidR="008A1585" w:rsidRPr="006C7B5F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49EAC588" w14:textId="77777777" w:rsidTr="00F26096">
        <w:trPr>
          <w:trHeight w:val="359"/>
        </w:trPr>
        <w:tc>
          <w:tcPr>
            <w:tcW w:w="4500" w:type="dxa"/>
          </w:tcPr>
          <w:p w14:paraId="42BC66AC" w14:textId="77777777" w:rsidR="008A1585" w:rsidRPr="006C7B5F" w:rsidRDefault="008A1585" w:rsidP="008A55F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Research Projects Done in past 3 years</w:t>
            </w:r>
          </w:p>
        </w:tc>
        <w:tc>
          <w:tcPr>
            <w:tcW w:w="4320" w:type="dxa"/>
          </w:tcPr>
          <w:p w14:paraId="50BBA661" w14:textId="77777777" w:rsidR="008A1585" w:rsidRPr="006C7B5F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6C7B5F" w14:paraId="09F7D85A" w14:textId="77777777" w:rsidTr="00F26096">
        <w:trPr>
          <w:trHeight w:val="386"/>
        </w:trPr>
        <w:tc>
          <w:tcPr>
            <w:tcW w:w="4500" w:type="dxa"/>
          </w:tcPr>
          <w:p w14:paraId="4EA8DAA2" w14:textId="77777777" w:rsidR="008A1585" w:rsidRPr="006C7B5F" w:rsidRDefault="008A1585" w:rsidP="008A55F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 xml:space="preserve">list Research projects in progress in research </w:t>
            </w:r>
            <w:r w:rsidRPr="006C7B5F">
              <w:rPr>
                <w:rFonts w:cs="Times New Roman"/>
                <w:color w:val="000000" w:themeColor="text1"/>
              </w:rPr>
              <w:lastRenderedPageBreak/>
              <w:t>lab</w:t>
            </w:r>
          </w:p>
        </w:tc>
        <w:tc>
          <w:tcPr>
            <w:tcW w:w="4320" w:type="dxa"/>
          </w:tcPr>
          <w:p w14:paraId="3ED845BA" w14:textId="77777777" w:rsidR="008A1585" w:rsidRPr="006C7B5F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043397C4" w14:textId="77777777" w:rsidR="008A1585" w:rsidRPr="006C7B5F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4A51EDFA" w14:textId="4FC145C3" w:rsidR="008A1585" w:rsidRPr="006C7B5F" w:rsidRDefault="00CB4232" w:rsidP="00234070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f</w:t>
      </w:r>
      <w:r w:rsidR="00234070" w:rsidRPr="006C7B5F">
        <w:rPr>
          <w:rFonts w:cs="Times New Roman"/>
          <w:b/>
          <w:bCs/>
          <w:color w:val="000000" w:themeColor="text1"/>
        </w:rPr>
        <w:t>.</w:t>
      </w:r>
      <w:r w:rsidR="00234070" w:rsidRPr="006C7B5F">
        <w:rPr>
          <w:rFonts w:cs="Times New Roman"/>
          <w:b/>
          <w:bCs/>
          <w:color w:val="000000" w:themeColor="text1"/>
        </w:rPr>
        <w:tab/>
      </w:r>
      <w:r w:rsidR="008A1585" w:rsidRPr="006C7B5F">
        <w:rPr>
          <w:rFonts w:cs="Times New Roman"/>
          <w:b/>
          <w:bCs/>
          <w:color w:val="000000" w:themeColor="text1"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6C7B5F" w:rsidRPr="006C7B5F" w14:paraId="671210CF" w14:textId="77777777" w:rsidTr="00234070">
        <w:trPr>
          <w:trHeight w:val="413"/>
        </w:trPr>
        <w:tc>
          <w:tcPr>
            <w:tcW w:w="4240" w:type="dxa"/>
          </w:tcPr>
          <w:p w14:paraId="44237D5E" w14:textId="77777777" w:rsidR="008A1585" w:rsidRPr="006C7B5F" w:rsidRDefault="008A1585" w:rsidP="008A55F8">
            <w:pPr>
              <w:spacing w:line="360" w:lineRule="auto"/>
              <w:ind w:left="517" w:hanging="517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580" w:type="dxa"/>
          </w:tcPr>
          <w:p w14:paraId="208D480E" w14:textId="77777777" w:rsidR="008A1585" w:rsidRPr="006C7B5F" w:rsidRDefault="008A1585" w:rsidP="008A55F8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0EA99EDC" w14:textId="77777777" w:rsidTr="00234070">
        <w:trPr>
          <w:trHeight w:val="440"/>
        </w:trPr>
        <w:tc>
          <w:tcPr>
            <w:tcW w:w="4240" w:type="dxa"/>
          </w:tcPr>
          <w:p w14:paraId="3B1BB93B" w14:textId="77777777" w:rsidR="008A1585" w:rsidRPr="006C7B5F" w:rsidRDefault="008A1585" w:rsidP="008A55F8">
            <w:pPr>
              <w:spacing w:line="360" w:lineRule="auto"/>
              <w:ind w:left="517" w:hanging="517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Total number of Specimens</w:t>
            </w:r>
          </w:p>
        </w:tc>
        <w:tc>
          <w:tcPr>
            <w:tcW w:w="4580" w:type="dxa"/>
          </w:tcPr>
          <w:p w14:paraId="319DD2B8" w14:textId="77777777" w:rsidR="008A1585" w:rsidRPr="006C7B5F" w:rsidRDefault="008A1585" w:rsidP="008A55F8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6C7B5F" w14:paraId="63A7E489" w14:textId="77777777" w:rsidTr="00234070">
        <w:trPr>
          <w:trHeight w:val="386"/>
        </w:trPr>
        <w:tc>
          <w:tcPr>
            <w:tcW w:w="4240" w:type="dxa"/>
          </w:tcPr>
          <w:p w14:paraId="1C401260" w14:textId="77777777" w:rsidR="008A1585" w:rsidRPr="006C7B5F" w:rsidRDefault="008A1585" w:rsidP="008A55F8">
            <w:pPr>
              <w:spacing w:line="360" w:lineRule="auto"/>
              <w:ind w:left="517" w:hanging="54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 xml:space="preserve"> Total number of Chart/ Diagrams</w:t>
            </w:r>
          </w:p>
        </w:tc>
        <w:tc>
          <w:tcPr>
            <w:tcW w:w="4580" w:type="dxa"/>
          </w:tcPr>
          <w:p w14:paraId="610DA60B" w14:textId="77777777" w:rsidR="008A1585" w:rsidRPr="006C7B5F" w:rsidRDefault="008A1585" w:rsidP="008A55F8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3AF7553B" w14:textId="77777777" w:rsidR="00735AE3" w:rsidRPr="006C7B5F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3D8D7CC5" w14:textId="014A41B5" w:rsidR="008A55F8" w:rsidRPr="006C7B5F" w:rsidRDefault="00CB4232" w:rsidP="008A55F8">
      <w:pPr>
        <w:rPr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 xml:space="preserve">     g</w:t>
      </w:r>
      <w:r w:rsidR="008A55F8" w:rsidRPr="006C7B5F">
        <w:rPr>
          <w:rFonts w:cs="Times New Roman"/>
          <w:b/>
          <w:bCs/>
          <w:color w:val="000000" w:themeColor="text1"/>
        </w:rPr>
        <w:t xml:space="preserve">.   </w:t>
      </w:r>
      <w:r w:rsidR="00BD56A1" w:rsidRPr="006C7B5F">
        <w:rPr>
          <w:rFonts w:eastAsiaTheme="minorEastAsia" w:cs="Times New Roman"/>
          <w:b/>
          <w:bCs/>
          <w:color w:val="000000" w:themeColor="text1"/>
          <w:szCs w:val="22"/>
        </w:rPr>
        <w:t>Equipment</w:t>
      </w:r>
      <w:r w:rsidR="008A55F8" w:rsidRPr="006C7B5F">
        <w:rPr>
          <w:b/>
          <w:bCs/>
          <w:color w:val="000000" w:themeColor="text1"/>
        </w:rPr>
        <w:t>:</w:t>
      </w:r>
    </w:p>
    <w:p w14:paraId="77F85E37" w14:textId="77777777" w:rsidR="008A55F8" w:rsidRPr="006C7B5F" w:rsidRDefault="008A55F8" w:rsidP="008A55F8">
      <w:pPr>
        <w:rPr>
          <w:b/>
          <w:bCs/>
          <w:color w:val="000000" w:themeColor="text1"/>
        </w:rPr>
      </w:pPr>
    </w:p>
    <w:tbl>
      <w:tblPr>
        <w:tblStyle w:val="TableGrid"/>
        <w:tblW w:w="914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440"/>
        <w:gridCol w:w="1674"/>
        <w:gridCol w:w="1080"/>
        <w:gridCol w:w="990"/>
        <w:gridCol w:w="2520"/>
        <w:gridCol w:w="1440"/>
      </w:tblGrid>
      <w:tr w:rsidR="007D4063" w:rsidRPr="006C7B5F" w14:paraId="69885662" w14:textId="1B3D9CE8" w:rsidTr="007D4063">
        <w:trPr>
          <w:gridAfter w:val="5"/>
          <w:wAfter w:w="7704" w:type="dxa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B932BF" w14:textId="77777777" w:rsidR="007D4063" w:rsidRPr="006C7B5F" w:rsidRDefault="007D4063" w:rsidP="0058777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7D4063" w:rsidRPr="006C7B5F" w14:paraId="60783435" w14:textId="4CDC8148" w:rsidTr="007D4063">
        <w:trPr>
          <w:trHeight w:val="874"/>
        </w:trPr>
        <w:tc>
          <w:tcPr>
            <w:tcW w:w="3114" w:type="dxa"/>
            <w:gridSpan w:val="2"/>
          </w:tcPr>
          <w:p w14:paraId="36B13386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Equipment name</w:t>
            </w:r>
          </w:p>
        </w:tc>
        <w:tc>
          <w:tcPr>
            <w:tcW w:w="1080" w:type="dxa"/>
          </w:tcPr>
          <w:p w14:paraId="27C37D0E" w14:textId="65467DD4" w:rsidR="007D4063" w:rsidRPr="006C7B5F" w:rsidRDefault="007D4063" w:rsidP="00C2690E">
            <w:pPr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Numbers available</w:t>
            </w:r>
          </w:p>
        </w:tc>
        <w:tc>
          <w:tcPr>
            <w:tcW w:w="990" w:type="dxa"/>
          </w:tcPr>
          <w:p w14:paraId="11A14107" w14:textId="77777777" w:rsidR="007D4063" w:rsidRPr="006C7B5F" w:rsidRDefault="007D4063" w:rsidP="00C2690E">
            <w:pPr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 xml:space="preserve">Functional status </w:t>
            </w:r>
          </w:p>
        </w:tc>
        <w:tc>
          <w:tcPr>
            <w:tcW w:w="2520" w:type="dxa"/>
          </w:tcPr>
          <w:p w14:paraId="72487332" w14:textId="2BCF02E1" w:rsidR="007D4063" w:rsidRPr="006C7B5F" w:rsidRDefault="007D4063" w:rsidP="00D26973">
            <w:pPr>
              <w:jc w:val="center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Important Specification in Brief</w:t>
            </w:r>
          </w:p>
        </w:tc>
        <w:tc>
          <w:tcPr>
            <w:tcW w:w="1440" w:type="dxa"/>
          </w:tcPr>
          <w:p w14:paraId="6FFE6660" w14:textId="77777777" w:rsidR="007D4063" w:rsidRPr="006C7B5F" w:rsidRDefault="007D4063" w:rsidP="00583F01">
            <w:pPr>
              <w:jc w:val="center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Adequate</w:t>
            </w:r>
          </w:p>
          <w:p w14:paraId="42589454" w14:textId="083568AE" w:rsidR="007D4063" w:rsidRPr="006C7B5F" w:rsidRDefault="007D4063" w:rsidP="00583F01">
            <w:pPr>
              <w:jc w:val="center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Yes/No</w:t>
            </w:r>
          </w:p>
        </w:tc>
      </w:tr>
      <w:tr w:rsidR="007D4063" w:rsidRPr="006C7B5F" w14:paraId="3F997146" w14:textId="5B3F26F1" w:rsidTr="007D4063">
        <w:trPr>
          <w:trHeight w:val="197"/>
        </w:trPr>
        <w:tc>
          <w:tcPr>
            <w:tcW w:w="3114" w:type="dxa"/>
            <w:gridSpan w:val="2"/>
            <w:vAlign w:val="center"/>
          </w:tcPr>
          <w:p w14:paraId="7E77B695" w14:textId="0DAA58CE" w:rsidR="007D4063" w:rsidRPr="006C7B5F" w:rsidRDefault="007D4063" w:rsidP="00C2690E">
            <w:pPr>
              <w:spacing w:before="60" w:after="60"/>
              <w:rPr>
                <w:rFonts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Operating Tables</w:t>
            </w:r>
          </w:p>
        </w:tc>
        <w:tc>
          <w:tcPr>
            <w:tcW w:w="1080" w:type="dxa"/>
          </w:tcPr>
          <w:p w14:paraId="2C7B1BEF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09EB7B17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29DDDDF9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20C5CFE2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7FA7D0CA" w14:textId="5FC4CCE5" w:rsidTr="007D4063">
        <w:trPr>
          <w:trHeight w:val="323"/>
        </w:trPr>
        <w:tc>
          <w:tcPr>
            <w:tcW w:w="3114" w:type="dxa"/>
            <w:gridSpan w:val="2"/>
            <w:vAlign w:val="center"/>
          </w:tcPr>
          <w:p w14:paraId="7C9B5FC5" w14:textId="77777777" w:rsidR="007D4063" w:rsidRPr="006C7B5F" w:rsidRDefault="007D4063" w:rsidP="00C2690E">
            <w:pPr>
              <w:spacing w:before="60" w:after="60"/>
              <w:rPr>
                <w:rFonts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Anesthesia work station per operating table</w:t>
            </w:r>
          </w:p>
        </w:tc>
        <w:tc>
          <w:tcPr>
            <w:tcW w:w="1080" w:type="dxa"/>
          </w:tcPr>
          <w:p w14:paraId="34D766C3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468E0C99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5286278B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1BF54516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263D900A" w14:textId="2B6812F1" w:rsidTr="007D4063">
        <w:trPr>
          <w:trHeight w:val="649"/>
        </w:trPr>
        <w:tc>
          <w:tcPr>
            <w:tcW w:w="3114" w:type="dxa"/>
            <w:gridSpan w:val="2"/>
            <w:vAlign w:val="center"/>
          </w:tcPr>
          <w:p w14:paraId="6401D8A8" w14:textId="77777777" w:rsidR="007D4063" w:rsidRPr="006C7B5F" w:rsidRDefault="007D4063" w:rsidP="00C2690E">
            <w:pPr>
              <w:spacing w:before="60" w:after="60"/>
              <w:rPr>
                <w:rFonts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Multiparameter Monitors (8 parameters) per operating table</w:t>
            </w:r>
          </w:p>
        </w:tc>
        <w:tc>
          <w:tcPr>
            <w:tcW w:w="1080" w:type="dxa"/>
          </w:tcPr>
          <w:p w14:paraId="2825F32B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52EE6FD8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2045864A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52AB78FF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1F07BA0A" w14:textId="174DB97D" w:rsidTr="007D4063">
        <w:tc>
          <w:tcPr>
            <w:tcW w:w="3114" w:type="dxa"/>
            <w:gridSpan w:val="2"/>
            <w:vAlign w:val="center"/>
          </w:tcPr>
          <w:p w14:paraId="22CB8A3B" w14:textId="77777777" w:rsidR="007D4063" w:rsidRPr="006C7B5F" w:rsidRDefault="007D4063" w:rsidP="00C2690E">
            <w:pPr>
              <w:spacing w:before="60" w:after="60"/>
              <w:rPr>
                <w:rFonts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Laryngoscope (Macintosh)</w:t>
            </w:r>
          </w:p>
        </w:tc>
        <w:tc>
          <w:tcPr>
            <w:tcW w:w="1080" w:type="dxa"/>
          </w:tcPr>
          <w:p w14:paraId="316F7579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1BFA6E6A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716A889C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1BD1A4A3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66129CF1" w14:textId="54A5CBD8" w:rsidTr="007D4063">
        <w:tc>
          <w:tcPr>
            <w:tcW w:w="3114" w:type="dxa"/>
            <w:gridSpan w:val="2"/>
            <w:vAlign w:val="center"/>
          </w:tcPr>
          <w:p w14:paraId="0678E4BB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Flexible Bronchoscope</w:t>
            </w:r>
          </w:p>
          <w:p w14:paraId="66EB9E44" w14:textId="77777777" w:rsidR="007D4063" w:rsidRPr="006C7B5F" w:rsidRDefault="007D4063" w:rsidP="00C2690E">
            <w:pPr>
              <w:spacing w:before="60" w:after="60"/>
              <w:rPr>
                <w:rFonts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(Size and length)</w:t>
            </w:r>
          </w:p>
        </w:tc>
        <w:tc>
          <w:tcPr>
            <w:tcW w:w="1080" w:type="dxa"/>
          </w:tcPr>
          <w:p w14:paraId="06672AB8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3EDE846C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798B0A2F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7789F402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630D456A" w14:textId="0262E911" w:rsidTr="007D4063">
        <w:trPr>
          <w:trHeight w:val="482"/>
        </w:trPr>
        <w:tc>
          <w:tcPr>
            <w:tcW w:w="3114" w:type="dxa"/>
            <w:gridSpan w:val="2"/>
            <w:vAlign w:val="center"/>
          </w:tcPr>
          <w:p w14:paraId="731BAABB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Second generation Supraglottic Airway devices</w:t>
            </w:r>
          </w:p>
        </w:tc>
        <w:tc>
          <w:tcPr>
            <w:tcW w:w="1080" w:type="dxa"/>
            <w:vAlign w:val="center"/>
          </w:tcPr>
          <w:p w14:paraId="30B933AD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4C00406D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40B46180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2793D9DD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75BD3DE5" w14:textId="6E19BEF6" w:rsidTr="007D4063">
        <w:trPr>
          <w:trHeight w:val="458"/>
        </w:trPr>
        <w:tc>
          <w:tcPr>
            <w:tcW w:w="3114" w:type="dxa"/>
            <w:gridSpan w:val="2"/>
            <w:vAlign w:val="center"/>
          </w:tcPr>
          <w:p w14:paraId="0F2CCC27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Video-laryngoscope</w:t>
            </w:r>
          </w:p>
        </w:tc>
        <w:tc>
          <w:tcPr>
            <w:tcW w:w="1080" w:type="dxa"/>
          </w:tcPr>
          <w:p w14:paraId="619CDE80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5A10C318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50194D74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6CBFE5BD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31529EB6" w14:textId="18DD85F7" w:rsidTr="007D4063">
        <w:tc>
          <w:tcPr>
            <w:tcW w:w="3114" w:type="dxa"/>
            <w:gridSpan w:val="2"/>
            <w:vAlign w:val="center"/>
          </w:tcPr>
          <w:p w14:paraId="77FC6376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Bougies/Stylets/Airway exchange catheters</w:t>
            </w:r>
          </w:p>
        </w:tc>
        <w:tc>
          <w:tcPr>
            <w:tcW w:w="1080" w:type="dxa"/>
          </w:tcPr>
          <w:p w14:paraId="6BA08493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080AF34B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27242956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0569036A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6ED92558" w14:textId="28B4B334" w:rsidTr="007D4063">
        <w:tc>
          <w:tcPr>
            <w:tcW w:w="3114" w:type="dxa"/>
            <w:gridSpan w:val="2"/>
            <w:vAlign w:val="center"/>
          </w:tcPr>
          <w:p w14:paraId="499F771F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 xml:space="preserve">Resuscitation equipment/Crash cart </w:t>
            </w:r>
          </w:p>
        </w:tc>
        <w:tc>
          <w:tcPr>
            <w:tcW w:w="1080" w:type="dxa"/>
          </w:tcPr>
          <w:p w14:paraId="5A4FB4E2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3EDB393D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7B2FABA7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374BA67C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77B7814F" w14:textId="6C3EBFA8" w:rsidTr="007D4063">
        <w:tc>
          <w:tcPr>
            <w:tcW w:w="3114" w:type="dxa"/>
            <w:gridSpan w:val="2"/>
            <w:vAlign w:val="center"/>
          </w:tcPr>
          <w:p w14:paraId="1B7A8E97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Defibrillators</w:t>
            </w:r>
          </w:p>
        </w:tc>
        <w:tc>
          <w:tcPr>
            <w:tcW w:w="1080" w:type="dxa"/>
          </w:tcPr>
          <w:p w14:paraId="39BADF68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51197910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5946444F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3E4B7D5A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3E7FE3C6" w14:textId="7114C022" w:rsidTr="007D4063">
        <w:tc>
          <w:tcPr>
            <w:tcW w:w="3114" w:type="dxa"/>
            <w:gridSpan w:val="2"/>
            <w:vAlign w:val="center"/>
          </w:tcPr>
          <w:p w14:paraId="55E8A224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Ultrasound machine with 3 probes (Linear, curvilinear, and phased array)</w:t>
            </w:r>
          </w:p>
        </w:tc>
        <w:tc>
          <w:tcPr>
            <w:tcW w:w="1080" w:type="dxa"/>
          </w:tcPr>
          <w:p w14:paraId="3B8A0FE6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3A90CAD7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5FC25D3D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441BBB68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1A1DB28F" w14:textId="76F163B6" w:rsidTr="007D4063">
        <w:tc>
          <w:tcPr>
            <w:tcW w:w="3114" w:type="dxa"/>
            <w:gridSpan w:val="2"/>
            <w:vAlign w:val="center"/>
          </w:tcPr>
          <w:p w14:paraId="4B51EB03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Patient warming devices</w:t>
            </w:r>
          </w:p>
        </w:tc>
        <w:tc>
          <w:tcPr>
            <w:tcW w:w="1080" w:type="dxa"/>
          </w:tcPr>
          <w:p w14:paraId="599C6C76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60F9D364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6B2F8C13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258B42A4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  <w:tr w:rsidR="007D4063" w:rsidRPr="006C7B5F" w14:paraId="1B5AD08C" w14:textId="6A885B6D" w:rsidTr="007D4063">
        <w:tc>
          <w:tcPr>
            <w:tcW w:w="3114" w:type="dxa"/>
            <w:gridSpan w:val="2"/>
            <w:vAlign w:val="center"/>
          </w:tcPr>
          <w:p w14:paraId="0057E2F5" w14:textId="77777777" w:rsidR="007D4063" w:rsidRPr="006C7B5F" w:rsidRDefault="007D4063" w:rsidP="00C2690E">
            <w:pPr>
              <w:spacing w:before="60" w:after="60"/>
              <w:rPr>
                <w:rFonts w:eastAsiaTheme="minorEastAsia" w:cs="Times New Roman"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color w:val="000000" w:themeColor="text1"/>
                <w:szCs w:val="22"/>
              </w:rPr>
              <w:t>Any other equipment (Add rows)</w:t>
            </w:r>
          </w:p>
        </w:tc>
        <w:tc>
          <w:tcPr>
            <w:tcW w:w="1080" w:type="dxa"/>
          </w:tcPr>
          <w:p w14:paraId="15A3A021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14:paraId="4142CAC9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3A6A4EB9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0C285A3D" w14:textId="77777777" w:rsidR="007D4063" w:rsidRPr="006C7B5F" w:rsidRDefault="007D4063" w:rsidP="00C2690E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5FF4D53" w14:textId="77777777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</w:p>
    <w:p w14:paraId="2E46210D" w14:textId="77777777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</w:p>
    <w:p w14:paraId="536EB687" w14:textId="3523C4E0" w:rsidR="00C2690E" w:rsidRPr="006C7B5F" w:rsidRDefault="00CB4232" w:rsidP="00C2690E">
      <w:pPr>
        <w:rPr>
          <w:rFonts w:cs="Times New Roman"/>
          <w:b/>
          <w:bCs/>
          <w:color w:val="000000" w:themeColor="text1"/>
          <w:u w:val="single"/>
        </w:rPr>
      </w:pPr>
      <w:r>
        <w:rPr>
          <w:rFonts w:cs="Times New Roman"/>
          <w:b/>
          <w:bCs/>
          <w:color w:val="000000" w:themeColor="text1"/>
        </w:rPr>
        <w:t>h</w:t>
      </w:r>
      <w:r w:rsidR="00937DE9" w:rsidRPr="006C7B5F">
        <w:rPr>
          <w:rFonts w:cs="Times New Roman"/>
          <w:b/>
          <w:bCs/>
          <w:color w:val="000000" w:themeColor="text1"/>
        </w:rPr>
        <w:t xml:space="preserve">. </w:t>
      </w:r>
      <w:r w:rsidR="00C2690E" w:rsidRPr="006C7B5F">
        <w:rPr>
          <w:rFonts w:cs="Times New Roman"/>
          <w:b/>
          <w:bCs/>
          <w:color w:val="000000" w:themeColor="text1"/>
        </w:rPr>
        <w:t>Intensive care facilities under Anaesthesia department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909"/>
        <w:gridCol w:w="1070"/>
        <w:gridCol w:w="1558"/>
        <w:gridCol w:w="1559"/>
        <w:gridCol w:w="1560"/>
        <w:gridCol w:w="2693"/>
      </w:tblGrid>
      <w:tr w:rsidR="006C7B5F" w:rsidRPr="006C7B5F" w14:paraId="374A1DB0" w14:textId="77777777" w:rsidTr="00C2690E">
        <w:tc>
          <w:tcPr>
            <w:tcW w:w="1909" w:type="dxa"/>
            <w:vMerge w:val="restart"/>
          </w:tcPr>
          <w:p w14:paraId="595D4BD5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bookmarkStart w:id="0" w:name="_Hlk171440087"/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Name of ICU</w:t>
            </w:r>
          </w:p>
        </w:tc>
        <w:tc>
          <w:tcPr>
            <w:tcW w:w="1070" w:type="dxa"/>
            <w:vMerge w:val="restart"/>
          </w:tcPr>
          <w:p w14:paraId="6B330EB5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Number of beds</w:t>
            </w:r>
          </w:p>
        </w:tc>
        <w:tc>
          <w:tcPr>
            <w:tcW w:w="7370" w:type="dxa"/>
            <w:gridSpan w:val="4"/>
          </w:tcPr>
          <w:p w14:paraId="20C817EA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Bed occupancy</w:t>
            </w:r>
          </w:p>
        </w:tc>
      </w:tr>
      <w:tr w:rsidR="006C7B5F" w:rsidRPr="006C7B5F" w14:paraId="5343D06C" w14:textId="77777777" w:rsidTr="00C2690E">
        <w:tc>
          <w:tcPr>
            <w:tcW w:w="1909" w:type="dxa"/>
            <w:vMerge/>
          </w:tcPr>
          <w:p w14:paraId="3161ACD3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070" w:type="dxa"/>
            <w:vMerge/>
          </w:tcPr>
          <w:p w14:paraId="0B2FE3DC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58" w:type="dxa"/>
          </w:tcPr>
          <w:p w14:paraId="47453428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Bed occupancy on the day of inspection</w:t>
            </w:r>
          </w:p>
        </w:tc>
        <w:tc>
          <w:tcPr>
            <w:tcW w:w="1559" w:type="dxa"/>
          </w:tcPr>
          <w:p w14:paraId="44EEB614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Average bed occupancy per day for the year 1</w:t>
            </w:r>
          </w:p>
        </w:tc>
        <w:tc>
          <w:tcPr>
            <w:tcW w:w="1560" w:type="dxa"/>
          </w:tcPr>
          <w:p w14:paraId="14CBE50D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Average bed occupancy per day for the year 2</w:t>
            </w:r>
          </w:p>
        </w:tc>
        <w:tc>
          <w:tcPr>
            <w:tcW w:w="2693" w:type="dxa"/>
          </w:tcPr>
          <w:p w14:paraId="6D1ED7A5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Average bed occupancy per day for the year 3 (last year)</w:t>
            </w:r>
          </w:p>
        </w:tc>
      </w:tr>
      <w:tr w:rsidR="006C7B5F" w:rsidRPr="006C7B5F" w14:paraId="313014E5" w14:textId="77777777" w:rsidTr="00C2690E">
        <w:tc>
          <w:tcPr>
            <w:tcW w:w="1909" w:type="dxa"/>
          </w:tcPr>
          <w:p w14:paraId="6B9FA642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070" w:type="dxa"/>
          </w:tcPr>
          <w:p w14:paraId="66BA28D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58" w:type="dxa"/>
          </w:tcPr>
          <w:p w14:paraId="0EBC90B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59" w:type="dxa"/>
          </w:tcPr>
          <w:p w14:paraId="7307F46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1560" w:type="dxa"/>
          </w:tcPr>
          <w:p w14:paraId="1337D0F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  <w:tc>
          <w:tcPr>
            <w:tcW w:w="2693" w:type="dxa"/>
          </w:tcPr>
          <w:p w14:paraId="5F573F9B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  <w:szCs w:val="22"/>
              </w:rPr>
            </w:pPr>
          </w:p>
        </w:tc>
      </w:tr>
      <w:tr w:rsidR="006C7B5F" w:rsidRPr="006C7B5F" w14:paraId="407357FF" w14:textId="77777777" w:rsidTr="00C2690E">
        <w:tc>
          <w:tcPr>
            <w:tcW w:w="1909" w:type="dxa"/>
          </w:tcPr>
          <w:p w14:paraId="1C9E6B23" w14:textId="77777777" w:rsidR="00C2690E" w:rsidRPr="006C7B5F" w:rsidRDefault="00C2690E" w:rsidP="00C2690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70" w:type="dxa"/>
          </w:tcPr>
          <w:p w14:paraId="0480DE4F" w14:textId="77777777" w:rsidR="00C2690E" w:rsidRPr="006C7B5F" w:rsidRDefault="00C2690E" w:rsidP="00C2690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58" w:type="dxa"/>
          </w:tcPr>
          <w:p w14:paraId="5EDD1FD7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41B5C3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08AD6D0C" w14:textId="77777777" w:rsidR="00C2690E" w:rsidRPr="006C7B5F" w:rsidRDefault="00C2690E" w:rsidP="00C2690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</w:tcPr>
          <w:p w14:paraId="003D0848" w14:textId="77777777" w:rsidR="00C2690E" w:rsidRPr="006C7B5F" w:rsidRDefault="00C2690E" w:rsidP="00C2690E">
            <w:pPr>
              <w:rPr>
                <w:b/>
                <w:bCs/>
                <w:color w:val="000000" w:themeColor="text1"/>
              </w:rPr>
            </w:pPr>
          </w:p>
        </w:tc>
      </w:tr>
      <w:bookmarkEnd w:id="0"/>
    </w:tbl>
    <w:p w14:paraId="3A46B95B" w14:textId="77777777" w:rsidR="00C2690E" w:rsidRPr="006C7B5F" w:rsidRDefault="00C2690E" w:rsidP="00C2690E">
      <w:pPr>
        <w:rPr>
          <w:b/>
          <w:color w:val="000000" w:themeColor="text1"/>
        </w:rPr>
      </w:pPr>
    </w:p>
    <w:p w14:paraId="4641AA08" w14:textId="3BFA3E73" w:rsidR="00C2690E" w:rsidRPr="006C7B5F" w:rsidRDefault="00CB4232" w:rsidP="00C2690E">
      <w:pPr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color w:val="000000" w:themeColor="text1"/>
          <w:szCs w:val="22"/>
        </w:rPr>
        <w:t>i</w:t>
      </w:r>
      <w:r w:rsidR="005919C1" w:rsidRPr="006C7B5F">
        <w:rPr>
          <w:rFonts w:cs="Times New Roman"/>
          <w:b/>
          <w:color w:val="000000" w:themeColor="text1"/>
          <w:szCs w:val="22"/>
        </w:rPr>
        <w:t>. Equipment</w:t>
      </w:r>
      <w:r w:rsidR="00C2690E" w:rsidRPr="006C7B5F">
        <w:rPr>
          <w:rFonts w:cs="Times New Roman"/>
          <w:b/>
          <w:color w:val="000000" w:themeColor="text1"/>
          <w:szCs w:val="22"/>
        </w:rPr>
        <w:t xml:space="preserve"> in ICU (Required with each Intensive Care Unit Bed)</w:t>
      </w:r>
    </w:p>
    <w:p w14:paraId="6024C3CE" w14:textId="77777777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10393" w:type="dxa"/>
        <w:tblInd w:w="-475" w:type="dxa"/>
        <w:tblLayout w:type="fixed"/>
        <w:tblLook w:val="04A0" w:firstRow="1" w:lastRow="0" w:firstColumn="1" w:lastColumn="0" w:noHBand="0" w:noVBand="1"/>
      </w:tblPr>
      <w:tblGrid>
        <w:gridCol w:w="3081"/>
        <w:gridCol w:w="1500"/>
        <w:gridCol w:w="1701"/>
        <w:gridCol w:w="1449"/>
        <w:gridCol w:w="2662"/>
      </w:tblGrid>
      <w:tr w:rsidR="006C7B5F" w:rsidRPr="006C7B5F" w14:paraId="661DE24A" w14:textId="77777777" w:rsidTr="00C2690E">
        <w:tc>
          <w:tcPr>
            <w:tcW w:w="3081" w:type="dxa"/>
          </w:tcPr>
          <w:p w14:paraId="7D7899F0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Item</w:t>
            </w:r>
          </w:p>
        </w:tc>
        <w:tc>
          <w:tcPr>
            <w:tcW w:w="1500" w:type="dxa"/>
          </w:tcPr>
          <w:p w14:paraId="16B67FCE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Number</w:t>
            </w:r>
          </w:p>
        </w:tc>
        <w:tc>
          <w:tcPr>
            <w:tcW w:w="1701" w:type="dxa"/>
          </w:tcPr>
          <w:p w14:paraId="7251BFCD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Available/Not Available</w:t>
            </w:r>
          </w:p>
        </w:tc>
        <w:tc>
          <w:tcPr>
            <w:tcW w:w="1449" w:type="dxa"/>
          </w:tcPr>
          <w:p w14:paraId="4537FDA1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Functional Status</w:t>
            </w:r>
          </w:p>
        </w:tc>
        <w:tc>
          <w:tcPr>
            <w:tcW w:w="2662" w:type="dxa"/>
          </w:tcPr>
          <w:p w14:paraId="1009E188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Remarks</w:t>
            </w:r>
          </w:p>
        </w:tc>
      </w:tr>
      <w:tr w:rsidR="006C7B5F" w:rsidRPr="006C7B5F" w14:paraId="4C6E8924" w14:textId="77777777" w:rsidTr="00C2690E">
        <w:tc>
          <w:tcPr>
            <w:tcW w:w="3081" w:type="dxa"/>
          </w:tcPr>
          <w:p w14:paraId="237F2074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ICU Beds:</w:t>
            </w:r>
            <w:r w:rsidRPr="006C7B5F">
              <w:rPr>
                <w:rFonts w:eastAsiaTheme="minorEastAsia" w:cs="Times New Roman"/>
                <w:color w:val="000000" w:themeColor="text1"/>
              </w:rPr>
              <w:t xml:space="preserve"> Mechanically or electronically operated along with air mattress </w:t>
            </w:r>
          </w:p>
        </w:tc>
        <w:tc>
          <w:tcPr>
            <w:tcW w:w="1500" w:type="dxa"/>
          </w:tcPr>
          <w:p w14:paraId="5F0CC75F" w14:textId="77777777" w:rsidR="00C2690E" w:rsidRPr="006C7B5F" w:rsidRDefault="00C2690E" w:rsidP="00C2690E">
            <w:pPr>
              <w:rPr>
                <w:rFonts w:cs="Times New Roman"/>
                <w:b/>
                <w:bCs/>
                <w:strike/>
                <w:color w:val="000000" w:themeColor="text1"/>
              </w:rPr>
            </w:pPr>
          </w:p>
        </w:tc>
        <w:tc>
          <w:tcPr>
            <w:tcW w:w="1701" w:type="dxa"/>
          </w:tcPr>
          <w:p w14:paraId="0849816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49" w:type="dxa"/>
          </w:tcPr>
          <w:p w14:paraId="06F6D405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463077BE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69DE92FC" w14:textId="77777777" w:rsidTr="00C2690E">
        <w:tc>
          <w:tcPr>
            <w:tcW w:w="3081" w:type="dxa"/>
          </w:tcPr>
          <w:p w14:paraId="4790111B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ICU Ventilators integrated with humidifier</w:t>
            </w:r>
          </w:p>
        </w:tc>
        <w:tc>
          <w:tcPr>
            <w:tcW w:w="1500" w:type="dxa"/>
          </w:tcPr>
          <w:p w14:paraId="7CED0947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C89EC25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49" w:type="dxa"/>
          </w:tcPr>
          <w:p w14:paraId="42350AF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07F1FF5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536DF2F4" w14:textId="77777777" w:rsidTr="00C2690E">
        <w:tc>
          <w:tcPr>
            <w:tcW w:w="3081" w:type="dxa"/>
          </w:tcPr>
          <w:p w14:paraId="1AB9C596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Multiparameter (8 parameters) monitor: </w:t>
            </w:r>
            <w:r w:rsidRPr="006C7B5F">
              <w:rPr>
                <w:rFonts w:eastAsiaTheme="minorEastAsia" w:cs="Times New Roman"/>
                <w:color w:val="000000" w:themeColor="text1"/>
              </w:rPr>
              <w:t>ECG, NIBP, SpO</w:t>
            </w:r>
            <w:r w:rsidRPr="006C7B5F">
              <w:rPr>
                <w:rFonts w:eastAsiaTheme="minorEastAsia" w:cs="Times New Roman"/>
                <w:color w:val="000000" w:themeColor="text1"/>
                <w:vertAlign w:val="subscript"/>
              </w:rPr>
              <w:t>2</w:t>
            </w:r>
            <w:r w:rsidRPr="006C7B5F">
              <w:rPr>
                <w:rFonts w:eastAsiaTheme="minorEastAsia" w:cs="Times New Roman"/>
                <w:color w:val="000000" w:themeColor="text1"/>
              </w:rPr>
              <w:t>, IBP-1, IBP-2, ETCO</w:t>
            </w:r>
            <w:r w:rsidRPr="006C7B5F">
              <w:rPr>
                <w:rFonts w:eastAsiaTheme="minorEastAsia" w:cs="Times New Roman"/>
                <w:color w:val="000000" w:themeColor="text1"/>
                <w:vertAlign w:val="subscript"/>
              </w:rPr>
              <w:t>2</w:t>
            </w:r>
            <w:r w:rsidRPr="006C7B5F">
              <w:rPr>
                <w:rFonts w:eastAsiaTheme="minorEastAsia" w:cs="Times New Roman"/>
                <w:color w:val="000000" w:themeColor="text1"/>
              </w:rPr>
              <w:t>, Temp-1, Temp-2</w:t>
            </w:r>
            <w:r w:rsidRPr="006C7B5F">
              <w:rPr>
                <w:rFonts w:cs="Times New Roman"/>
                <w:color w:val="000000" w:themeColor="text1"/>
              </w:rPr>
              <w:t xml:space="preserve"> </w:t>
            </w:r>
          </w:p>
        </w:tc>
        <w:tc>
          <w:tcPr>
            <w:tcW w:w="1500" w:type="dxa"/>
          </w:tcPr>
          <w:p w14:paraId="63DDBE8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4CE2C28B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49" w:type="dxa"/>
          </w:tcPr>
          <w:p w14:paraId="324E1A4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7951D53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6E17AD71" w14:textId="77777777" w:rsidTr="00C2690E">
        <w:tc>
          <w:tcPr>
            <w:tcW w:w="3081" w:type="dxa"/>
          </w:tcPr>
          <w:p w14:paraId="3C0E4F3C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No. of dedicated outlets </w:t>
            </w:r>
          </w:p>
          <w:p w14:paraId="0C028D69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(</w:t>
            </w:r>
            <w:r w:rsidRPr="006C7B5F">
              <w:rPr>
                <w:rFonts w:eastAsiaTheme="minorEastAsia" w:cs="Times New Roman"/>
                <w:color w:val="000000" w:themeColor="text1"/>
              </w:rPr>
              <w:t>There should be two oxygen, one medical air and two vacuum outlets per bed)</w:t>
            </w:r>
          </w:p>
        </w:tc>
        <w:tc>
          <w:tcPr>
            <w:tcW w:w="1500" w:type="dxa"/>
          </w:tcPr>
          <w:p w14:paraId="58F7BC1A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NA</w:t>
            </w:r>
          </w:p>
        </w:tc>
        <w:tc>
          <w:tcPr>
            <w:tcW w:w="1701" w:type="dxa"/>
          </w:tcPr>
          <w:p w14:paraId="32F80BC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49" w:type="dxa"/>
          </w:tcPr>
          <w:p w14:paraId="70E9E04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574E336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14167564" w14:textId="77777777" w:rsidTr="00C2690E">
        <w:tc>
          <w:tcPr>
            <w:tcW w:w="3081" w:type="dxa"/>
          </w:tcPr>
          <w:p w14:paraId="1D65C7E2" w14:textId="77777777" w:rsidR="00C2690E" w:rsidRPr="006C7B5F" w:rsidRDefault="00C2690E" w:rsidP="00C2690E">
            <w:pPr>
              <w:spacing w:before="60" w:after="60"/>
              <w:rPr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Syringe infusion pumps </w:t>
            </w:r>
            <w:r w:rsidRPr="006C7B5F">
              <w:rPr>
                <w:rFonts w:eastAsiaTheme="minorEastAsia" w:cs="Times New Roman"/>
                <w:color w:val="000000" w:themeColor="text1"/>
              </w:rPr>
              <w:t>(should be at least 3 per ICU bed)</w:t>
            </w:r>
          </w:p>
        </w:tc>
        <w:tc>
          <w:tcPr>
            <w:tcW w:w="1500" w:type="dxa"/>
          </w:tcPr>
          <w:p w14:paraId="64B1D81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15BB7333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49" w:type="dxa"/>
          </w:tcPr>
          <w:p w14:paraId="533F2FA3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3A135E53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11CE632D" w14:textId="77777777" w:rsidTr="00C2690E">
        <w:tc>
          <w:tcPr>
            <w:tcW w:w="3081" w:type="dxa"/>
          </w:tcPr>
          <w:p w14:paraId="3CA22BA2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Patient warming device </w:t>
            </w:r>
            <w:r w:rsidRPr="006C7B5F">
              <w:rPr>
                <w:rFonts w:eastAsiaTheme="minorEastAsia" w:cs="Times New Roman"/>
                <w:color w:val="000000" w:themeColor="text1"/>
              </w:rPr>
              <w:t>(At least 1 per 2 ICU beds)</w:t>
            </w:r>
          </w:p>
        </w:tc>
        <w:tc>
          <w:tcPr>
            <w:tcW w:w="1500" w:type="dxa"/>
          </w:tcPr>
          <w:p w14:paraId="3470C96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5EC6A2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449" w:type="dxa"/>
          </w:tcPr>
          <w:p w14:paraId="39B181A2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69C6FC6A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35BF61B5" w14:textId="77777777" w:rsidR="00C2690E" w:rsidRPr="006C7B5F" w:rsidRDefault="00C2690E" w:rsidP="00C2690E">
      <w:pPr>
        <w:rPr>
          <w:rFonts w:cs="Times New Roman"/>
          <w:b/>
          <w:color w:val="000000" w:themeColor="text1"/>
        </w:rPr>
      </w:pPr>
    </w:p>
    <w:p w14:paraId="0A14249D" w14:textId="056DEE34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color w:val="000000" w:themeColor="text1"/>
          <w:szCs w:val="22"/>
        </w:rPr>
        <w:br/>
      </w:r>
      <w:r w:rsidR="00CB4232">
        <w:rPr>
          <w:rFonts w:cs="Times New Roman"/>
          <w:b/>
          <w:color w:val="000000" w:themeColor="text1"/>
          <w:szCs w:val="22"/>
        </w:rPr>
        <w:t>j</w:t>
      </w:r>
      <w:r w:rsidR="008B22EF" w:rsidRPr="006C7B5F">
        <w:rPr>
          <w:rFonts w:cs="Times New Roman"/>
          <w:b/>
          <w:color w:val="000000" w:themeColor="text1"/>
          <w:szCs w:val="22"/>
        </w:rPr>
        <w:t xml:space="preserve">. </w:t>
      </w:r>
      <w:r w:rsidRPr="006C7B5F">
        <w:rPr>
          <w:rFonts w:cs="Times New Roman"/>
          <w:b/>
          <w:color w:val="000000" w:themeColor="text1"/>
          <w:szCs w:val="22"/>
        </w:rPr>
        <w:t>Other Equipment required in the ICU Facility</w:t>
      </w:r>
    </w:p>
    <w:tbl>
      <w:tblPr>
        <w:tblStyle w:val="TableGrid"/>
        <w:tblW w:w="10393" w:type="dxa"/>
        <w:tblInd w:w="-475" w:type="dxa"/>
        <w:tblLook w:val="04A0" w:firstRow="1" w:lastRow="0" w:firstColumn="1" w:lastColumn="0" w:noHBand="0" w:noVBand="1"/>
      </w:tblPr>
      <w:tblGrid>
        <w:gridCol w:w="3081"/>
        <w:gridCol w:w="1465"/>
        <w:gridCol w:w="1630"/>
        <w:gridCol w:w="1555"/>
        <w:gridCol w:w="2662"/>
      </w:tblGrid>
      <w:tr w:rsidR="006C7B5F" w:rsidRPr="006C7B5F" w14:paraId="2DABB805" w14:textId="77777777" w:rsidTr="00C2690E">
        <w:tc>
          <w:tcPr>
            <w:tcW w:w="3081" w:type="dxa"/>
          </w:tcPr>
          <w:p w14:paraId="41CD55EE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Item</w:t>
            </w:r>
          </w:p>
        </w:tc>
        <w:tc>
          <w:tcPr>
            <w:tcW w:w="1465" w:type="dxa"/>
          </w:tcPr>
          <w:p w14:paraId="7D665C74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Number</w:t>
            </w:r>
          </w:p>
        </w:tc>
        <w:tc>
          <w:tcPr>
            <w:tcW w:w="1630" w:type="dxa"/>
          </w:tcPr>
          <w:p w14:paraId="5AF5DBE7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Available/Not Available</w:t>
            </w:r>
          </w:p>
        </w:tc>
        <w:tc>
          <w:tcPr>
            <w:tcW w:w="1555" w:type="dxa"/>
          </w:tcPr>
          <w:p w14:paraId="2502203C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Functional Status</w:t>
            </w:r>
          </w:p>
        </w:tc>
        <w:tc>
          <w:tcPr>
            <w:tcW w:w="2662" w:type="dxa"/>
          </w:tcPr>
          <w:p w14:paraId="5D9B662D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Remarks</w:t>
            </w:r>
          </w:p>
        </w:tc>
      </w:tr>
      <w:tr w:rsidR="006C7B5F" w:rsidRPr="006C7B5F" w14:paraId="1CD7E7B3" w14:textId="77777777" w:rsidTr="00C2690E">
        <w:tc>
          <w:tcPr>
            <w:tcW w:w="3081" w:type="dxa"/>
          </w:tcPr>
          <w:p w14:paraId="2FBF7255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Ultrasound machine color Doppler and echocardiogram facility </w:t>
            </w:r>
            <w:r w:rsidRPr="006C7B5F">
              <w:rPr>
                <w:rFonts w:eastAsiaTheme="minorEastAsia" w:cs="Times New Roman"/>
                <w:color w:val="000000" w:themeColor="text1"/>
              </w:rPr>
              <w:t>with 3 probes (curvilinear, linear, and phased array)</w:t>
            </w:r>
          </w:p>
        </w:tc>
        <w:tc>
          <w:tcPr>
            <w:tcW w:w="1465" w:type="dxa"/>
          </w:tcPr>
          <w:p w14:paraId="5E91EA8A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1EDF8AC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00DC85B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2702432D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11433DAF" w14:textId="77777777" w:rsidTr="00C2690E">
        <w:tc>
          <w:tcPr>
            <w:tcW w:w="3081" w:type="dxa"/>
          </w:tcPr>
          <w:p w14:paraId="21E06E8C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Defibrillator</w:t>
            </w:r>
          </w:p>
        </w:tc>
        <w:tc>
          <w:tcPr>
            <w:tcW w:w="1465" w:type="dxa"/>
          </w:tcPr>
          <w:p w14:paraId="39FDA8A5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533B917A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2F48DB13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19093502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25D9C8F5" w14:textId="77777777" w:rsidTr="00C2690E">
        <w:tc>
          <w:tcPr>
            <w:tcW w:w="3081" w:type="dxa"/>
          </w:tcPr>
          <w:p w14:paraId="5BA21FA4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Patient warming device </w:t>
            </w:r>
            <w:r w:rsidRPr="006C7B5F">
              <w:rPr>
                <w:rFonts w:eastAsiaTheme="minorEastAsia" w:cs="Times New Roman"/>
                <w:color w:val="000000" w:themeColor="text1"/>
              </w:rPr>
              <w:t>(At least 1 per 2 ICU beds)</w:t>
            </w:r>
          </w:p>
        </w:tc>
        <w:tc>
          <w:tcPr>
            <w:tcW w:w="1465" w:type="dxa"/>
          </w:tcPr>
          <w:p w14:paraId="75A4B1D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4A47681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3070EBE2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7716196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76BFFB9E" w14:textId="77777777" w:rsidTr="00C2690E">
        <w:tc>
          <w:tcPr>
            <w:tcW w:w="3081" w:type="dxa"/>
          </w:tcPr>
          <w:p w14:paraId="2EFF2391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⁠Airway/Crash cart</w:t>
            </w:r>
          </w:p>
        </w:tc>
        <w:tc>
          <w:tcPr>
            <w:tcW w:w="1465" w:type="dxa"/>
          </w:tcPr>
          <w:p w14:paraId="0D042CD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743A2D8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76F11E3B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1B21B24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60C1CB5B" w14:textId="77777777" w:rsidTr="00C2690E">
        <w:tc>
          <w:tcPr>
            <w:tcW w:w="3081" w:type="dxa"/>
          </w:tcPr>
          <w:p w14:paraId="3E24C958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lastRenderedPageBreak/>
              <w:t xml:space="preserve">Oxygen cylinder (B-type) </w:t>
            </w:r>
            <w:r w:rsidRPr="006C7B5F">
              <w:rPr>
                <w:rFonts w:eastAsiaTheme="minorEastAsia" w:cs="Times New Roman"/>
                <w:color w:val="000000" w:themeColor="text1"/>
              </w:rPr>
              <w:t>with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 pressure regulator</w:t>
            </w:r>
          </w:p>
        </w:tc>
        <w:tc>
          <w:tcPr>
            <w:tcW w:w="1465" w:type="dxa"/>
          </w:tcPr>
          <w:p w14:paraId="244D1301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3BDEE5A1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711C2A47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608EC8F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3C705315" w14:textId="77777777" w:rsidTr="00C2690E">
        <w:tc>
          <w:tcPr>
            <w:tcW w:w="3081" w:type="dxa"/>
          </w:tcPr>
          <w:p w14:paraId="05A35168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Patient transport trolley </w:t>
            </w:r>
            <w:r w:rsidRPr="006C7B5F">
              <w:rPr>
                <w:rFonts w:eastAsiaTheme="minorEastAsia" w:cs="Times New Roman"/>
                <w:color w:val="000000" w:themeColor="text1"/>
              </w:rPr>
              <w:t xml:space="preserve">with 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3 parameters monitor </w:t>
            </w:r>
          </w:p>
        </w:tc>
        <w:tc>
          <w:tcPr>
            <w:tcW w:w="1465" w:type="dxa"/>
          </w:tcPr>
          <w:p w14:paraId="6576B31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15C21915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5249014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55C3325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201817A7" w14:textId="77777777" w:rsidTr="00C2690E">
        <w:tc>
          <w:tcPr>
            <w:tcW w:w="3081" w:type="dxa"/>
          </w:tcPr>
          <w:p w14:paraId="3C302E09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Arterial Blood Gas Analyzer</w:t>
            </w:r>
          </w:p>
        </w:tc>
        <w:tc>
          <w:tcPr>
            <w:tcW w:w="1465" w:type="dxa"/>
          </w:tcPr>
          <w:p w14:paraId="1F62EE35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3159200D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432F606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0B92F6F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75C0FF9B" w14:textId="77777777" w:rsidTr="00C2690E">
        <w:tc>
          <w:tcPr>
            <w:tcW w:w="3081" w:type="dxa"/>
          </w:tcPr>
          <w:p w14:paraId="57501990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Flexible Bronchoscope</w:t>
            </w:r>
          </w:p>
        </w:tc>
        <w:tc>
          <w:tcPr>
            <w:tcW w:w="1465" w:type="dxa"/>
          </w:tcPr>
          <w:p w14:paraId="36F1967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6D26DF7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0758094A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576917C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38C852B6" w14:textId="77777777" w:rsidTr="00C2690E">
        <w:tc>
          <w:tcPr>
            <w:tcW w:w="3081" w:type="dxa"/>
          </w:tcPr>
          <w:p w14:paraId="081ADBDE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color w:val="000000" w:themeColor="text1"/>
              </w:rPr>
              <w:t>Facility for bedside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 Renal Replacement Therapy</w:t>
            </w:r>
          </w:p>
        </w:tc>
        <w:tc>
          <w:tcPr>
            <w:tcW w:w="1465" w:type="dxa"/>
          </w:tcPr>
          <w:p w14:paraId="09717F2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30" w:type="dxa"/>
          </w:tcPr>
          <w:p w14:paraId="6228F601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</w:tcPr>
          <w:p w14:paraId="58726C9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662" w:type="dxa"/>
          </w:tcPr>
          <w:p w14:paraId="38BCA9B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7819D98B" w14:textId="77777777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10393" w:type="dxa"/>
        <w:tblInd w:w="-4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3255"/>
        <w:gridCol w:w="1509"/>
        <w:gridCol w:w="2599"/>
      </w:tblGrid>
      <w:tr w:rsidR="006C7B5F" w:rsidRPr="006C7B5F" w14:paraId="62808C96" w14:textId="77777777" w:rsidTr="00C2690E">
        <w:tc>
          <w:tcPr>
            <w:tcW w:w="3030" w:type="dxa"/>
          </w:tcPr>
          <w:p w14:paraId="12BBAA00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Nurse patient ratio in ICU </w:t>
            </w:r>
            <w:r w:rsidRPr="006C7B5F">
              <w:rPr>
                <w:rFonts w:eastAsiaTheme="minorEastAsia" w:cs="Times New Roman"/>
                <w:color w:val="000000" w:themeColor="text1"/>
              </w:rPr>
              <w:t>(Min 1:2 required)</w:t>
            </w:r>
          </w:p>
        </w:tc>
        <w:tc>
          <w:tcPr>
            <w:tcW w:w="3255" w:type="dxa"/>
          </w:tcPr>
          <w:p w14:paraId="44758942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Available Ratio= </w:t>
            </w:r>
          </w:p>
        </w:tc>
        <w:tc>
          <w:tcPr>
            <w:tcW w:w="1509" w:type="dxa"/>
          </w:tcPr>
          <w:p w14:paraId="6C1F78D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99" w:type="dxa"/>
          </w:tcPr>
          <w:p w14:paraId="0E6C0ECD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0AEF1D86" w14:textId="77777777" w:rsidTr="00C2690E">
        <w:tc>
          <w:tcPr>
            <w:tcW w:w="3030" w:type="dxa"/>
          </w:tcPr>
          <w:p w14:paraId="789E4695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Doctor patient ratio </w:t>
            </w:r>
            <w:r w:rsidRPr="006C7B5F">
              <w:rPr>
                <w:rFonts w:eastAsiaTheme="minorEastAsia" w:cs="Times New Roman"/>
                <w:color w:val="000000" w:themeColor="text1"/>
              </w:rPr>
              <w:t>(Min 1:6 required)</w:t>
            </w:r>
          </w:p>
        </w:tc>
        <w:tc>
          <w:tcPr>
            <w:tcW w:w="3255" w:type="dxa"/>
          </w:tcPr>
          <w:p w14:paraId="6B06B823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Available Ratio=</w:t>
            </w:r>
          </w:p>
        </w:tc>
        <w:tc>
          <w:tcPr>
            <w:tcW w:w="1509" w:type="dxa"/>
          </w:tcPr>
          <w:p w14:paraId="7BD31A3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99" w:type="dxa"/>
          </w:tcPr>
          <w:p w14:paraId="6CA1816D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124C58F3" w14:textId="77777777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</w:p>
    <w:p w14:paraId="15FD2FC2" w14:textId="7AD3657B" w:rsidR="00C2690E" w:rsidRPr="006C7B5F" w:rsidRDefault="00CB4232" w:rsidP="00C2690E">
      <w:pPr>
        <w:rPr>
          <w:rFonts w:cs="Times New Roman"/>
          <w:b/>
          <w:color w:val="000000" w:themeColor="text1"/>
          <w:szCs w:val="22"/>
        </w:rPr>
      </w:pPr>
      <w:r>
        <w:rPr>
          <w:rFonts w:cs="Times New Roman"/>
          <w:b/>
          <w:color w:val="000000" w:themeColor="text1"/>
          <w:szCs w:val="22"/>
        </w:rPr>
        <w:t>k</w:t>
      </w:r>
      <w:r w:rsidR="008B22EF" w:rsidRPr="006C7B5F">
        <w:rPr>
          <w:rFonts w:cs="Times New Roman"/>
          <w:b/>
          <w:color w:val="000000" w:themeColor="text1"/>
          <w:szCs w:val="22"/>
        </w:rPr>
        <w:t xml:space="preserve">. </w:t>
      </w:r>
      <w:r w:rsidR="00C2690E" w:rsidRPr="006C7B5F">
        <w:rPr>
          <w:rFonts w:cs="Times New Roman"/>
          <w:b/>
          <w:color w:val="000000" w:themeColor="text1"/>
          <w:szCs w:val="22"/>
        </w:rPr>
        <w:t xml:space="preserve">Equipments required with each High Dependency Unit (HDU)/Step down ICU Bed </w:t>
      </w:r>
    </w:p>
    <w:p w14:paraId="2D1DD1E9" w14:textId="77777777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10393" w:type="dxa"/>
        <w:tblInd w:w="-475" w:type="dxa"/>
        <w:tblLayout w:type="fixed"/>
        <w:tblLook w:val="04A0" w:firstRow="1" w:lastRow="0" w:firstColumn="1" w:lastColumn="0" w:noHBand="0" w:noVBand="1"/>
      </w:tblPr>
      <w:tblGrid>
        <w:gridCol w:w="3022"/>
        <w:gridCol w:w="1559"/>
        <w:gridCol w:w="1701"/>
        <w:gridCol w:w="1559"/>
        <w:gridCol w:w="2552"/>
      </w:tblGrid>
      <w:tr w:rsidR="006C7B5F" w:rsidRPr="006C7B5F" w14:paraId="4B81F9AF" w14:textId="77777777" w:rsidTr="00C2690E">
        <w:tc>
          <w:tcPr>
            <w:tcW w:w="3022" w:type="dxa"/>
          </w:tcPr>
          <w:p w14:paraId="6C0AA677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Item</w:t>
            </w:r>
          </w:p>
        </w:tc>
        <w:tc>
          <w:tcPr>
            <w:tcW w:w="1559" w:type="dxa"/>
          </w:tcPr>
          <w:p w14:paraId="6FA126BA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strike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strike/>
                <w:color w:val="000000" w:themeColor="text1"/>
                <w:szCs w:val="22"/>
              </w:rPr>
              <w:t>Number per ICU bed</w:t>
            </w:r>
          </w:p>
          <w:p w14:paraId="1457A562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Number</w:t>
            </w:r>
          </w:p>
        </w:tc>
        <w:tc>
          <w:tcPr>
            <w:tcW w:w="1701" w:type="dxa"/>
          </w:tcPr>
          <w:p w14:paraId="0170652A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Available/Not Available</w:t>
            </w:r>
          </w:p>
        </w:tc>
        <w:tc>
          <w:tcPr>
            <w:tcW w:w="1559" w:type="dxa"/>
          </w:tcPr>
          <w:p w14:paraId="4FE5B773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Functional Status</w:t>
            </w:r>
          </w:p>
        </w:tc>
        <w:tc>
          <w:tcPr>
            <w:tcW w:w="2552" w:type="dxa"/>
          </w:tcPr>
          <w:p w14:paraId="3ABBA3A6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Remarks</w:t>
            </w:r>
          </w:p>
        </w:tc>
      </w:tr>
      <w:tr w:rsidR="006C7B5F" w:rsidRPr="006C7B5F" w14:paraId="32E83678" w14:textId="77777777" w:rsidTr="00C2690E">
        <w:tc>
          <w:tcPr>
            <w:tcW w:w="3022" w:type="dxa"/>
          </w:tcPr>
          <w:p w14:paraId="54549B5F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ICU Beds: </w:t>
            </w:r>
            <w:r w:rsidRPr="006C7B5F">
              <w:rPr>
                <w:rFonts w:eastAsiaTheme="minorEastAsia" w:cs="Times New Roman"/>
                <w:color w:val="000000" w:themeColor="text1"/>
              </w:rPr>
              <w:t xml:space="preserve">Mechanically or electronically operated along with air mattress </w:t>
            </w:r>
          </w:p>
        </w:tc>
        <w:tc>
          <w:tcPr>
            <w:tcW w:w="1559" w:type="dxa"/>
          </w:tcPr>
          <w:p w14:paraId="4CD95B76" w14:textId="77777777" w:rsidR="00C2690E" w:rsidRPr="006C7B5F" w:rsidRDefault="00C2690E" w:rsidP="00C2690E">
            <w:pPr>
              <w:rPr>
                <w:rFonts w:cs="Times New Roman"/>
                <w:b/>
                <w:bCs/>
                <w:strike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strike/>
                <w:color w:val="000000" w:themeColor="text1"/>
              </w:rPr>
              <w:t>NA</w:t>
            </w:r>
          </w:p>
        </w:tc>
        <w:tc>
          <w:tcPr>
            <w:tcW w:w="1701" w:type="dxa"/>
          </w:tcPr>
          <w:p w14:paraId="4996907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02FF8F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52" w:type="dxa"/>
          </w:tcPr>
          <w:p w14:paraId="3B6F2B98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09F865F2" w14:textId="77777777" w:rsidTr="00C2690E">
        <w:tc>
          <w:tcPr>
            <w:tcW w:w="3022" w:type="dxa"/>
          </w:tcPr>
          <w:p w14:paraId="117E61AE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ICU Ventilators integrated with humidifier </w:t>
            </w:r>
            <w:r w:rsidRPr="006C7B5F">
              <w:rPr>
                <w:rFonts w:eastAsiaTheme="minorEastAsia" w:cs="Times New Roman"/>
                <w:color w:val="000000" w:themeColor="text1"/>
              </w:rPr>
              <w:t>(1 for 3 HDU beds)</w:t>
            </w:r>
          </w:p>
        </w:tc>
        <w:tc>
          <w:tcPr>
            <w:tcW w:w="1559" w:type="dxa"/>
          </w:tcPr>
          <w:p w14:paraId="3875F9A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0F719F1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2AAF4B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52" w:type="dxa"/>
          </w:tcPr>
          <w:p w14:paraId="337AD2DE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062A4734" w14:textId="77777777" w:rsidTr="00C2690E">
        <w:tc>
          <w:tcPr>
            <w:tcW w:w="3022" w:type="dxa"/>
          </w:tcPr>
          <w:p w14:paraId="196B997B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Multiparameter (5 parameter) monitor: </w:t>
            </w:r>
            <w:r w:rsidRPr="006C7B5F">
              <w:rPr>
                <w:rFonts w:eastAsiaTheme="minorEastAsia" w:cs="Times New Roman"/>
                <w:color w:val="000000" w:themeColor="text1"/>
              </w:rPr>
              <w:t>ECG, NIBP, SpO</w:t>
            </w:r>
            <w:r w:rsidRPr="006C7B5F">
              <w:rPr>
                <w:rFonts w:eastAsiaTheme="minorEastAsia" w:cs="Times New Roman"/>
                <w:color w:val="000000" w:themeColor="text1"/>
                <w:vertAlign w:val="subscript"/>
              </w:rPr>
              <w:t>2</w:t>
            </w:r>
            <w:r w:rsidRPr="006C7B5F">
              <w:rPr>
                <w:rFonts w:eastAsiaTheme="minorEastAsia" w:cs="Times New Roman"/>
                <w:color w:val="000000" w:themeColor="text1"/>
              </w:rPr>
              <w:t>, IBP, Temperature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59" w:type="dxa"/>
          </w:tcPr>
          <w:p w14:paraId="4FEBCFB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48D4726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AEF4D3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52" w:type="dxa"/>
          </w:tcPr>
          <w:p w14:paraId="297199E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6A5F412D" w14:textId="77777777" w:rsidTr="00C2690E">
        <w:tc>
          <w:tcPr>
            <w:tcW w:w="3022" w:type="dxa"/>
          </w:tcPr>
          <w:p w14:paraId="1EFA5B47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No. of dedicated outlets </w:t>
            </w:r>
            <w:r w:rsidRPr="006C7B5F">
              <w:rPr>
                <w:rFonts w:eastAsiaTheme="minorEastAsia" w:cs="Times New Roman"/>
                <w:color w:val="000000" w:themeColor="text1"/>
              </w:rPr>
              <w:t>(oxygen = 2, medical air = 1, vacuum = 2)</w:t>
            </w:r>
          </w:p>
          <w:p w14:paraId="058C6DEA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color w:val="000000" w:themeColor="text1"/>
              </w:rPr>
              <w:t>There should be two oxygen, one medical air and two vacuum outlets per bed</w:t>
            </w:r>
          </w:p>
        </w:tc>
        <w:tc>
          <w:tcPr>
            <w:tcW w:w="1559" w:type="dxa"/>
          </w:tcPr>
          <w:p w14:paraId="7761698B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F1AFAE5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91817B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52" w:type="dxa"/>
          </w:tcPr>
          <w:p w14:paraId="2C523F9D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6ABBA38F" w14:textId="77777777" w:rsidTr="00C2690E">
        <w:tc>
          <w:tcPr>
            <w:tcW w:w="3022" w:type="dxa"/>
          </w:tcPr>
          <w:p w14:paraId="63543EB3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color w:val="000000" w:themeColor="text1"/>
              </w:rPr>
              <w:t xml:space="preserve"> (should be at least 1 per HDU bed)</w:t>
            </w:r>
          </w:p>
        </w:tc>
        <w:tc>
          <w:tcPr>
            <w:tcW w:w="1559" w:type="dxa"/>
          </w:tcPr>
          <w:p w14:paraId="31F653B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51F547AD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9CB8F4A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52" w:type="dxa"/>
          </w:tcPr>
          <w:p w14:paraId="2144E2C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3B7E8D8D" w14:textId="77777777" w:rsidR="00C2690E" w:rsidRPr="006C7B5F" w:rsidRDefault="00C2690E" w:rsidP="00C2690E">
      <w:pPr>
        <w:rPr>
          <w:rFonts w:cs="Times New Roman"/>
          <w:b/>
          <w:color w:val="000000" w:themeColor="text1"/>
          <w:szCs w:val="22"/>
        </w:rPr>
      </w:pPr>
    </w:p>
    <w:p w14:paraId="01092395" w14:textId="7AE3CB85" w:rsidR="00C2690E" w:rsidRPr="006C7B5F" w:rsidRDefault="00C2690E" w:rsidP="00C2690E">
      <w:pPr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color w:val="000000" w:themeColor="text1"/>
          <w:szCs w:val="22"/>
        </w:rPr>
        <w:br/>
      </w:r>
      <w:r w:rsidR="00CB4232">
        <w:rPr>
          <w:rFonts w:cs="Times New Roman"/>
          <w:b/>
          <w:color w:val="000000" w:themeColor="text1"/>
          <w:szCs w:val="22"/>
        </w:rPr>
        <w:t>l</w:t>
      </w:r>
      <w:r w:rsidR="008B22EF" w:rsidRPr="006C7B5F">
        <w:rPr>
          <w:rFonts w:cs="Times New Roman"/>
          <w:b/>
          <w:color w:val="000000" w:themeColor="text1"/>
          <w:szCs w:val="22"/>
        </w:rPr>
        <w:t xml:space="preserve">. </w:t>
      </w:r>
      <w:r w:rsidRPr="006C7B5F">
        <w:rPr>
          <w:rFonts w:cs="Times New Roman"/>
          <w:b/>
          <w:color w:val="000000" w:themeColor="text1"/>
          <w:szCs w:val="22"/>
        </w:rPr>
        <w:t>Other Equipment required in the HDU/Step down ICU Facility</w:t>
      </w:r>
    </w:p>
    <w:tbl>
      <w:tblPr>
        <w:tblStyle w:val="TableGrid"/>
        <w:tblW w:w="10398" w:type="dxa"/>
        <w:tblInd w:w="-480" w:type="dxa"/>
        <w:tblLayout w:type="fixed"/>
        <w:tblLook w:val="04A0" w:firstRow="1" w:lastRow="0" w:firstColumn="1" w:lastColumn="0" w:noHBand="0" w:noVBand="1"/>
      </w:tblPr>
      <w:tblGrid>
        <w:gridCol w:w="2950"/>
        <w:gridCol w:w="30"/>
        <w:gridCol w:w="1747"/>
        <w:gridCol w:w="68"/>
        <w:gridCol w:w="1523"/>
        <w:gridCol w:w="1537"/>
        <w:gridCol w:w="2543"/>
      </w:tblGrid>
      <w:tr w:rsidR="006C7B5F" w:rsidRPr="006C7B5F" w14:paraId="3F1CEADA" w14:textId="77777777" w:rsidTr="00C2690E">
        <w:tc>
          <w:tcPr>
            <w:tcW w:w="2950" w:type="dxa"/>
          </w:tcPr>
          <w:p w14:paraId="56A6B7EF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Item</w:t>
            </w:r>
          </w:p>
        </w:tc>
        <w:tc>
          <w:tcPr>
            <w:tcW w:w="1845" w:type="dxa"/>
            <w:gridSpan w:val="3"/>
          </w:tcPr>
          <w:p w14:paraId="54EB3D7E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Number</w:t>
            </w:r>
          </w:p>
        </w:tc>
        <w:tc>
          <w:tcPr>
            <w:tcW w:w="1523" w:type="dxa"/>
          </w:tcPr>
          <w:p w14:paraId="5FA2DEC4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Available/Not Available</w:t>
            </w:r>
          </w:p>
        </w:tc>
        <w:tc>
          <w:tcPr>
            <w:tcW w:w="1537" w:type="dxa"/>
          </w:tcPr>
          <w:p w14:paraId="0648F6CC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Functional Status</w:t>
            </w:r>
          </w:p>
        </w:tc>
        <w:tc>
          <w:tcPr>
            <w:tcW w:w="2543" w:type="dxa"/>
          </w:tcPr>
          <w:p w14:paraId="3830B1AC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  <w:szCs w:val="22"/>
              </w:rPr>
              <w:t>Remarks</w:t>
            </w:r>
          </w:p>
        </w:tc>
      </w:tr>
      <w:tr w:rsidR="006C7B5F" w:rsidRPr="006C7B5F" w14:paraId="68EBE040" w14:textId="77777777" w:rsidTr="00C2690E">
        <w:tc>
          <w:tcPr>
            <w:tcW w:w="2950" w:type="dxa"/>
          </w:tcPr>
          <w:p w14:paraId="536A7F17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Defibrillator</w:t>
            </w:r>
          </w:p>
        </w:tc>
        <w:tc>
          <w:tcPr>
            <w:tcW w:w="1845" w:type="dxa"/>
            <w:gridSpan w:val="3"/>
          </w:tcPr>
          <w:p w14:paraId="379A83A7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23" w:type="dxa"/>
          </w:tcPr>
          <w:p w14:paraId="3DB95F88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37" w:type="dxa"/>
          </w:tcPr>
          <w:p w14:paraId="0B92B14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43" w:type="dxa"/>
          </w:tcPr>
          <w:p w14:paraId="15A7FEEF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2072C366" w14:textId="77777777" w:rsidTr="00C2690E">
        <w:tc>
          <w:tcPr>
            <w:tcW w:w="2950" w:type="dxa"/>
          </w:tcPr>
          <w:p w14:paraId="3C06F7C1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strike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lastRenderedPageBreak/>
              <w:t xml:space="preserve">Patient warming device </w:t>
            </w:r>
          </w:p>
          <w:p w14:paraId="725B6E4B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color w:val="000000" w:themeColor="text1"/>
              </w:rPr>
              <w:t>should be at least 1 per 6 HDU beds</w:t>
            </w:r>
          </w:p>
        </w:tc>
        <w:tc>
          <w:tcPr>
            <w:tcW w:w="1845" w:type="dxa"/>
            <w:gridSpan w:val="3"/>
          </w:tcPr>
          <w:p w14:paraId="38A3228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23" w:type="dxa"/>
          </w:tcPr>
          <w:p w14:paraId="656FF1C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37" w:type="dxa"/>
          </w:tcPr>
          <w:p w14:paraId="129A3DC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43" w:type="dxa"/>
          </w:tcPr>
          <w:p w14:paraId="423FB0E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4B38C717" w14:textId="77777777" w:rsidTr="00C2690E">
        <w:tc>
          <w:tcPr>
            <w:tcW w:w="2950" w:type="dxa"/>
          </w:tcPr>
          <w:p w14:paraId="6DBED0FB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>⁠Airway/Crash cart</w:t>
            </w:r>
          </w:p>
        </w:tc>
        <w:tc>
          <w:tcPr>
            <w:tcW w:w="1845" w:type="dxa"/>
            <w:gridSpan w:val="3"/>
          </w:tcPr>
          <w:p w14:paraId="4C641E7A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23" w:type="dxa"/>
          </w:tcPr>
          <w:p w14:paraId="37F1FA6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37" w:type="dxa"/>
          </w:tcPr>
          <w:p w14:paraId="591EF65C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43" w:type="dxa"/>
          </w:tcPr>
          <w:p w14:paraId="13DE1E30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07ACB139" w14:textId="77777777" w:rsidTr="00C2690E">
        <w:tc>
          <w:tcPr>
            <w:tcW w:w="2950" w:type="dxa"/>
          </w:tcPr>
          <w:p w14:paraId="5C3AAB46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Oxygen cylinder (B-type) </w:t>
            </w:r>
            <w:r w:rsidRPr="006C7B5F">
              <w:rPr>
                <w:rFonts w:eastAsiaTheme="minorEastAsia" w:cs="Times New Roman"/>
                <w:color w:val="000000" w:themeColor="text1"/>
              </w:rPr>
              <w:t>with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 pressure regulator</w:t>
            </w:r>
          </w:p>
        </w:tc>
        <w:tc>
          <w:tcPr>
            <w:tcW w:w="1845" w:type="dxa"/>
            <w:gridSpan w:val="3"/>
          </w:tcPr>
          <w:p w14:paraId="51C9882D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23" w:type="dxa"/>
          </w:tcPr>
          <w:p w14:paraId="3B7A07D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537" w:type="dxa"/>
          </w:tcPr>
          <w:p w14:paraId="538B35EB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43" w:type="dxa"/>
          </w:tcPr>
          <w:p w14:paraId="1EA0536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6C7B5F" w:rsidRPr="006C7B5F" w14:paraId="7E189CAF" w14:textId="77777777" w:rsidTr="00C26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671" w:type="dxa"/>
        </w:trPr>
        <w:tc>
          <w:tcPr>
            <w:tcW w:w="2980" w:type="dxa"/>
            <w:gridSpan w:val="2"/>
          </w:tcPr>
          <w:p w14:paraId="07179587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Nurse patient ratio in </w:t>
            </w:r>
            <w:r w:rsidRPr="006C7B5F">
              <w:rPr>
                <w:rFonts w:cs="Times New Roman"/>
                <w:b/>
                <w:color w:val="000000" w:themeColor="text1"/>
                <w:szCs w:val="22"/>
              </w:rPr>
              <w:t>HDU/Step down ICU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 </w:t>
            </w:r>
            <w:r w:rsidRPr="006C7B5F">
              <w:rPr>
                <w:rFonts w:eastAsiaTheme="minorEastAsia" w:cs="Times New Roman"/>
                <w:color w:val="000000" w:themeColor="text1"/>
              </w:rPr>
              <w:t>(Min 1:3 required)</w:t>
            </w:r>
          </w:p>
        </w:tc>
        <w:tc>
          <w:tcPr>
            <w:tcW w:w="1747" w:type="dxa"/>
          </w:tcPr>
          <w:p w14:paraId="2ED009E7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Available Ratio= </w:t>
            </w:r>
          </w:p>
        </w:tc>
      </w:tr>
      <w:tr w:rsidR="006C7B5F" w:rsidRPr="006C7B5F" w14:paraId="775D38EE" w14:textId="77777777" w:rsidTr="00C26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671" w:type="dxa"/>
        </w:trPr>
        <w:tc>
          <w:tcPr>
            <w:tcW w:w="2980" w:type="dxa"/>
            <w:gridSpan w:val="2"/>
          </w:tcPr>
          <w:p w14:paraId="113FE781" w14:textId="77777777" w:rsidR="00C2690E" w:rsidRPr="006C7B5F" w:rsidRDefault="00C2690E" w:rsidP="00C2690E">
            <w:pPr>
              <w:spacing w:before="60" w:after="60"/>
              <w:rPr>
                <w:rFonts w:eastAsiaTheme="minorEastAsia" w:cs="Times New Roman"/>
                <w:b/>
                <w:bCs/>
                <w:color w:val="000000" w:themeColor="text1"/>
              </w:rPr>
            </w:pP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Doctor patient ratio in </w:t>
            </w:r>
            <w:r w:rsidRPr="006C7B5F">
              <w:rPr>
                <w:rFonts w:cs="Times New Roman"/>
                <w:b/>
                <w:color w:val="000000" w:themeColor="text1"/>
                <w:szCs w:val="22"/>
              </w:rPr>
              <w:t>HDU/Step down ICU</w:t>
            </w:r>
            <w:r w:rsidRPr="006C7B5F">
              <w:rPr>
                <w:rFonts w:eastAsiaTheme="minorEastAsia" w:cs="Times New Roman"/>
                <w:b/>
                <w:bCs/>
                <w:color w:val="000000" w:themeColor="text1"/>
              </w:rPr>
              <w:t xml:space="preserve"> </w:t>
            </w:r>
            <w:r w:rsidRPr="006C7B5F">
              <w:rPr>
                <w:rFonts w:eastAsiaTheme="minorEastAsia" w:cs="Times New Roman"/>
                <w:color w:val="000000" w:themeColor="text1"/>
              </w:rPr>
              <w:t>(Min 1:8 required)</w:t>
            </w:r>
          </w:p>
        </w:tc>
        <w:tc>
          <w:tcPr>
            <w:tcW w:w="1747" w:type="dxa"/>
          </w:tcPr>
          <w:p w14:paraId="5BA0F224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Available</w:t>
            </w:r>
          </w:p>
          <w:p w14:paraId="48762459" w14:textId="77777777" w:rsidR="00C2690E" w:rsidRPr="006C7B5F" w:rsidRDefault="00C2690E" w:rsidP="00C2690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Ratio =</w:t>
            </w:r>
          </w:p>
        </w:tc>
      </w:tr>
    </w:tbl>
    <w:p w14:paraId="04F583D3" w14:textId="4567F608" w:rsidR="00C2690E" w:rsidRPr="00471B28" w:rsidRDefault="00471B28" w:rsidP="00C2690E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ab/>
        <w:t>SERVICES:</w:t>
      </w:r>
    </w:p>
    <w:p w14:paraId="59CEF20B" w14:textId="20134462" w:rsidR="00C2690E" w:rsidRPr="006C7B5F" w:rsidRDefault="00CB4232" w:rsidP="00C2690E">
      <w:pPr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</w:t>
      </w:r>
      <w:r w:rsidR="008B22EF" w:rsidRPr="006C7B5F">
        <w:rPr>
          <w:rFonts w:cs="Times New Roman"/>
          <w:b/>
          <w:bCs/>
          <w:color w:val="000000" w:themeColor="text1"/>
        </w:rPr>
        <w:t xml:space="preserve">. </w:t>
      </w:r>
      <w:r w:rsidR="00C2690E" w:rsidRPr="006C7B5F">
        <w:rPr>
          <w:rFonts w:cs="Times New Roman"/>
          <w:b/>
          <w:bCs/>
          <w:color w:val="000000" w:themeColor="text1"/>
        </w:rPr>
        <w:t>Specialty clinics run by the department of Anaesthesia with number of patients in each: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559"/>
        <w:gridCol w:w="1559"/>
        <w:gridCol w:w="1560"/>
        <w:gridCol w:w="2693"/>
      </w:tblGrid>
      <w:tr w:rsidR="006C7B5F" w:rsidRPr="006C7B5F" w14:paraId="1D86389D" w14:textId="77777777" w:rsidTr="00C2690E">
        <w:trPr>
          <w:trHeight w:val="1139"/>
        </w:trPr>
        <w:tc>
          <w:tcPr>
            <w:tcW w:w="2978" w:type="dxa"/>
            <w:vAlign w:val="center"/>
          </w:tcPr>
          <w:p w14:paraId="73287944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Cs w:val="22"/>
              </w:rPr>
              <w:t>Name of the Clinic</w:t>
            </w:r>
          </w:p>
        </w:tc>
        <w:tc>
          <w:tcPr>
            <w:tcW w:w="1559" w:type="dxa"/>
            <w:vAlign w:val="center"/>
          </w:tcPr>
          <w:p w14:paraId="72C12DC5" w14:textId="77777777" w:rsidR="00C2690E" w:rsidRPr="006C7B5F" w:rsidRDefault="00C2690E" w:rsidP="00C2690E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Cs w:val="22"/>
              </w:rPr>
              <w:t>Weekday/s</w:t>
            </w:r>
          </w:p>
        </w:tc>
        <w:tc>
          <w:tcPr>
            <w:tcW w:w="1559" w:type="dxa"/>
            <w:vAlign w:val="center"/>
          </w:tcPr>
          <w:p w14:paraId="7805D95F" w14:textId="77777777" w:rsidR="00C2690E" w:rsidRPr="006C7B5F" w:rsidRDefault="00C2690E" w:rsidP="00C2690E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Cs w:val="22"/>
              </w:rPr>
              <w:t>Timings</w:t>
            </w:r>
          </w:p>
        </w:tc>
        <w:tc>
          <w:tcPr>
            <w:tcW w:w="1560" w:type="dxa"/>
            <w:vAlign w:val="center"/>
          </w:tcPr>
          <w:p w14:paraId="137106A1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Cs w:val="22"/>
              </w:rPr>
              <w:t>Average number of cases/days</w:t>
            </w:r>
          </w:p>
        </w:tc>
        <w:tc>
          <w:tcPr>
            <w:tcW w:w="2693" w:type="dxa"/>
            <w:vAlign w:val="center"/>
          </w:tcPr>
          <w:p w14:paraId="7217FE5D" w14:textId="77777777" w:rsidR="00C2690E" w:rsidRPr="006C7B5F" w:rsidRDefault="00C2690E" w:rsidP="00C2690E">
            <w:pPr>
              <w:spacing w:before="60" w:after="60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  <w:szCs w:val="22"/>
              </w:rPr>
              <w:t>Name of Clinic In-charge</w:t>
            </w:r>
          </w:p>
        </w:tc>
      </w:tr>
      <w:tr w:rsidR="006C7B5F" w:rsidRPr="006C7B5F" w14:paraId="26DFA92C" w14:textId="77777777" w:rsidTr="00C2690E">
        <w:trPr>
          <w:trHeight w:val="368"/>
        </w:trPr>
        <w:tc>
          <w:tcPr>
            <w:tcW w:w="2978" w:type="dxa"/>
          </w:tcPr>
          <w:p w14:paraId="41369835" w14:textId="77777777" w:rsidR="00C2690E" w:rsidRPr="006C7B5F" w:rsidRDefault="00C2690E" w:rsidP="00C2690E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Pain clinic</w:t>
            </w:r>
          </w:p>
        </w:tc>
        <w:tc>
          <w:tcPr>
            <w:tcW w:w="1559" w:type="dxa"/>
          </w:tcPr>
          <w:p w14:paraId="6679F36E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6F7CBC6B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1F553F92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693" w:type="dxa"/>
            <w:vMerge w:val="restart"/>
          </w:tcPr>
          <w:p w14:paraId="247490B1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32F2AD79" w14:textId="77777777" w:rsidTr="00C2690E">
        <w:trPr>
          <w:trHeight w:val="359"/>
        </w:trPr>
        <w:tc>
          <w:tcPr>
            <w:tcW w:w="2978" w:type="dxa"/>
          </w:tcPr>
          <w:p w14:paraId="6D69D2C6" w14:textId="77777777" w:rsidR="00C2690E" w:rsidRPr="006C7B5F" w:rsidRDefault="00C2690E" w:rsidP="00C2690E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Pre-anesthetic clinic</w:t>
            </w:r>
          </w:p>
        </w:tc>
        <w:tc>
          <w:tcPr>
            <w:tcW w:w="1559" w:type="dxa"/>
          </w:tcPr>
          <w:p w14:paraId="0FC7F550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051AA973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6AE35AC5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693" w:type="dxa"/>
            <w:vMerge/>
          </w:tcPr>
          <w:p w14:paraId="2F1E2809" w14:textId="77777777" w:rsidR="00C2690E" w:rsidRPr="006C7B5F" w:rsidRDefault="00C2690E" w:rsidP="00C2690E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14:paraId="22F5CA62" w14:textId="77777777" w:rsidR="00C2690E" w:rsidRPr="006C7B5F" w:rsidRDefault="00C2690E" w:rsidP="00C2690E">
      <w:pPr>
        <w:rPr>
          <w:b/>
          <w:bCs/>
          <w:color w:val="000000" w:themeColor="text1"/>
          <w:sz w:val="28"/>
          <w:szCs w:val="26"/>
          <w:u w:val="single"/>
        </w:rPr>
      </w:pPr>
    </w:p>
    <w:p w14:paraId="5C26F65C" w14:textId="16CDB35F" w:rsidR="00717C78" w:rsidRPr="006C7B5F" w:rsidRDefault="00D803C4" w:rsidP="007F72CB">
      <w:pPr>
        <w:tabs>
          <w:tab w:val="left" w:pos="180"/>
          <w:tab w:val="left" w:pos="270"/>
          <w:tab w:val="left" w:pos="2340"/>
        </w:tabs>
        <w:ind w:left="360" w:hanging="360"/>
        <w:rPr>
          <w:rFonts w:cs="Times New Roman"/>
          <w:b/>
          <w:bCs/>
          <w:color w:val="000000" w:themeColor="text1"/>
          <w:sz w:val="32"/>
          <w:szCs w:val="32"/>
        </w:rPr>
      </w:pPr>
      <w:r>
        <w:rPr>
          <w:rFonts w:cs="Times New Roman"/>
          <w:b/>
          <w:bCs/>
          <w:color w:val="000000" w:themeColor="text1"/>
          <w:sz w:val="32"/>
          <w:szCs w:val="30"/>
        </w:rPr>
        <w:t xml:space="preserve">D. </w:t>
      </w:r>
      <w:r w:rsidR="00717C78" w:rsidRPr="00C42656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</w:t>
      </w:r>
      <w:r>
        <w:rPr>
          <w:rFonts w:cs="Times New Roman"/>
          <w:b/>
          <w:bCs/>
          <w:color w:val="000000" w:themeColor="text1"/>
          <w:sz w:val="28"/>
          <w:szCs w:val="28"/>
        </w:rPr>
        <w:t xml:space="preserve">  </w:t>
      </w:r>
      <w:r w:rsidR="00717C78" w:rsidRPr="00C42656">
        <w:rPr>
          <w:rFonts w:cs="Times New Roman"/>
          <w:b/>
          <w:bCs/>
          <w:color w:val="000000" w:themeColor="text1"/>
          <w:sz w:val="28"/>
          <w:szCs w:val="28"/>
        </w:rPr>
        <w:t>DEPARTMENT OF</w:t>
      </w:r>
      <w:r w:rsidR="00717C78">
        <w:rPr>
          <w:rFonts w:cs="Times New Roman"/>
          <w:b/>
          <w:bCs/>
          <w:color w:val="000000" w:themeColor="text1"/>
          <w:sz w:val="28"/>
          <w:szCs w:val="28"/>
        </w:rPr>
        <w:t xml:space="preserve"> </w:t>
      </w:r>
      <w:r w:rsidR="00717C78" w:rsidRPr="006C7B5F">
        <w:rPr>
          <w:rFonts w:cs="Times New Roman"/>
          <w:b/>
          <w:bCs/>
          <w:color w:val="000000" w:themeColor="text1"/>
          <w:sz w:val="32"/>
          <w:szCs w:val="32"/>
        </w:rPr>
        <w:t>ANAESTHESIOLOGY</w:t>
      </w:r>
    </w:p>
    <w:p w14:paraId="6378177B" w14:textId="72AE10C1" w:rsidR="00717C78" w:rsidRPr="00C42656" w:rsidRDefault="00717C78" w:rsidP="00717C78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990" w:type="dxa"/>
        <w:tblInd w:w="-455" w:type="dxa"/>
        <w:tblLook w:val="04A0" w:firstRow="1" w:lastRow="0" w:firstColumn="1" w:lastColumn="0" w:noHBand="0" w:noVBand="1"/>
      </w:tblPr>
      <w:tblGrid>
        <w:gridCol w:w="2970"/>
        <w:gridCol w:w="1404"/>
        <w:gridCol w:w="1404"/>
        <w:gridCol w:w="1404"/>
        <w:gridCol w:w="1404"/>
        <w:gridCol w:w="1404"/>
      </w:tblGrid>
      <w:tr w:rsidR="00987F0B" w:rsidRPr="006C7B5F" w14:paraId="19D02CF5" w14:textId="77777777" w:rsidTr="00BD56A1">
        <w:tc>
          <w:tcPr>
            <w:tcW w:w="2970" w:type="dxa"/>
            <w:vMerge w:val="restart"/>
          </w:tcPr>
          <w:p w14:paraId="26EBBE3F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b/>
                <w:bCs/>
                <w:color w:val="000000" w:themeColor="text1"/>
              </w:rPr>
              <w:t>Parameter</w:t>
            </w:r>
          </w:p>
        </w:tc>
        <w:tc>
          <w:tcPr>
            <w:tcW w:w="7020" w:type="dxa"/>
            <w:gridSpan w:val="5"/>
          </w:tcPr>
          <w:p w14:paraId="3CEE3767" w14:textId="3B52046A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Total numbers</w:t>
            </w:r>
          </w:p>
        </w:tc>
      </w:tr>
      <w:tr w:rsidR="00987F0B" w:rsidRPr="006C7B5F" w14:paraId="70B3E2A7" w14:textId="77777777" w:rsidTr="0080450D">
        <w:tc>
          <w:tcPr>
            <w:tcW w:w="2970" w:type="dxa"/>
            <w:vMerge/>
          </w:tcPr>
          <w:p w14:paraId="625971DE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C723AB3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Number on day of assessment</w:t>
            </w:r>
          </w:p>
        </w:tc>
        <w:tc>
          <w:tcPr>
            <w:tcW w:w="1404" w:type="dxa"/>
          </w:tcPr>
          <w:p w14:paraId="27861E29" w14:textId="3055F09F" w:rsidR="00987F0B" w:rsidRPr="006C7B5F" w:rsidRDefault="00266561" w:rsidP="00266561">
            <w:pPr>
              <w:spacing w:beforeLines="60" w:before="144" w:afterLines="60" w:after="144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Previous day data</w:t>
            </w:r>
            <w:bookmarkStart w:id="1" w:name="_GoBack"/>
            <w:bookmarkEnd w:id="1"/>
          </w:p>
        </w:tc>
        <w:tc>
          <w:tcPr>
            <w:tcW w:w="1404" w:type="dxa"/>
          </w:tcPr>
          <w:p w14:paraId="6542B1D4" w14:textId="548C5AD9" w:rsidR="00987F0B" w:rsidRPr="006C7B5F" w:rsidRDefault="00987F0B" w:rsidP="00C2690E">
            <w:pPr>
              <w:spacing w:beforeLines="60" w:before="144" w:afterLines="60" w:after="144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Year1</w:t>
            </w:r>
          </w:p>
        </w:tc>
        <w:tc>
          <w:tcPr>
            <w:tcW w:w="1404" w:type="dxa"/>
          </w:tcPr>
          <w:p w14:paraId="4AACF2D3" w14:textId="77777777" w:rsidR="00987F0B" w:rsidRPr="006C7B5F" w:rsidRDefault="00987F0B" w:rsidP="00C2690E">
            <w:pPr>
              <w:spacing w:beforeLines="60" w:before="144" w:afterLines="60" w:after="144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Year2</w:t>
            </w:r>
          </w:p>
        </w:tc>
        <w:tc>
          <w:tcPr>
            <w:tcW w:w="1404" w:type="dxa"/>
          </w:tcPr>
          <w:p w14:paraId="67EC5633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Year3 (last year)</w:t>
            </w:r>
          </w:p>
        </w:tc>
      </w:tr>
      <w:tr w:rsidR="00987F0B" w:rsidRPr="006C7B5F" w14:paraId="304F33B9" w14:textId="77777777" w:rsidTr="0080450D">
        <w:tc>
          <w:tcPr>
            <w:tcW w:w="2970" w:type="dxa"/>
          </w:tcPr>
          <w:p w14:paraId="400B11BC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Preoperative Assessment (PAC)</w:t>
            </w:r>
          </w:p>
        </w:tc>
        <w:tc>
          <w:tcPr>
            <w:tcW w:w="1404" w:type="dxa"/>
          </w:tcPr>
          <w:p w14:paraId="03B436E3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E3D143E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33AA50EC" w14:textId="5F3FD0E0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7EF38E4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F663D6D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5472B348" w14:textId="77777777" w:rsidTr="0080450D">
        <w:tc>
          <w:tcPr>
            <w:tcW w:w="2970" w:type="dxa"/>
          </w:tcPr>
          <w:p w14:paraId="698011BA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Major surgeries</w:t>
            </w:r>
          </w:p>
        </w:tc>
        <w:tc>
          <w:tcPr>
            <w:tcW w:w="1404" w:type="dxa"/>
          </w:tcPr>
          <w:p w14:paraId="7134FE62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0A148D8B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90FF26F" w14:textId="783E5374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3D4577B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542CC447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6CD95865" w14:textId="77777777" w:rsidTr="0080450D">
        <w:tc>
          <w:tcPr>
            <w:tcW w:w="2970" w:type="dxa"/>
          </w:tcPr>
          <w:p w14:paraId="4F54A2AD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Minor surgeries performed under only local anaesthesia</w:t>
            </w:r>
          </w:p>
        </w:tc>
        <w:tc>
          <w:tcPr>
            <w:tcW w:w="1404" w:type="dxa"/>
          </w:tcPr>
          <w:p w14:paraId="7CF1B8A9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396C64B7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60462839" w14:textId="5186BF79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7E820438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5CE8DFAA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4DFC07F7" w14:textId="77777777" w:rsidTr="0080450D">
        <w:tc>
          <w:tcPr>
            <w:tcW w:w="2970" w:type="dxa"/>
          </w:tcPr>
          <w:p w14:paraId="6920FA26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Anaesthesia procedures/techniques</w:t>
            </w:r>
          </w:p>
          <w:p w14:paraId="31296D88" w14:textId="77777777" w:rsidR="00987F0B" w:rsidRPr="006C7B5F" w:rsidRDefault="00987F0B" w:rsidP="00C2690E">
            <w:pPr>
              <w:pStyle w:val="ListParagraph"/>
              <w:numPr>
                <w:ilvl w:val="0"/>
                <w:numId w:val="37"/>
              </w:numPr>
              <w:spacing w:beforeLines="60" w:before="144" w:afterLines="60" w:after="144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General Anaesthesia (GA)</w:t>
            </w:r>
          </w:p>
          <w:p w14:paraId="1D5BB933" w14:textId="77777777" w:rsidR="00987F0B" w:rsidRPr="006C7B5F" w:rsidRDefault="00987F0B" w:rsidP="00C2690E">
            <w:pPr>
              <w:pStyle w:val="ListParagraph"/>
              <w:numPr>
                <w:ilvl w:val="0"/>
                <w:numId w:val="37"/>
              </w:numPr>
              <w:spacing w:beforeLines="60" w:before="144" w:afterLines="60" w:after="144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Central neuraxial blocks</w:t>
            </w:r>
          </w:p>
          <w:p w14:paraId="62DC953E" w14:textId="77777777" w:rsidR="00987F0B" w:rsidRPr="006C7B5F" w:rsidRDefault="00987F0B" w:rsidP="00C2690E">
            <w:pPr>
              <w:pStyle w:val="ListParagraph"/>
              <w:numPr>
                <w:ilvl w:val="0"/>
                <w:numId w:val="37"/>
              </w:numPr>
              <w:spacing w:beforeLines="60" w:before="144" w:afterLines="60" w:after="144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lastRenderedPageBreak/>
              <w:t>Nerve blocks</w:t>
            </w:r>
          </w:p>
          <w:p w14:paraId="435662CF" w14:textId="77777777" w:rsidR="00987F0B" w:rsidRPr="006C7B5F" w:rsidRDefault="00987F0B" w:rsidP="00C2690E">
            <w:pPr>
              <w:pStyle w:val="ListParagraph"/>
              <w:numPr>
                <w:ilvl w:val="0"/>
                <w:numId w:val="37"/>
              </w:numPr>
              <w:spacing w:beforeLines="60" w:before="144" w:afterLines="60" w:after="144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GA + Regional Block</w:t>
            </w:r>
          </w:p>
          <w:p w14:paraId="64197FA1" w14:textId="77777777" w:rsidR="00987F0B" w:rsidRPr="006C7B5F" w:rsidRDefault="00987F0B" w:rsidP="00C2690E">
            <w:pPr>
              <w:pStyle w:val="ListParagraph"/>
              <w:numPr>
                <w:ilvl w:val="0"/>
                <w:numId w:val="37"/>
              </w:numPr>
              <w:spacing w:beforeLines="60" w:before="144" w:afterLines="60" w:after="144"/>
              <w:jc w:val="both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Monitored Anaesthesia Care under Sedation</w:t>
            </w:r>
          </w:p>
          <w:p w14:paraId="41423AED" w14:textId="77777777" w:rsidR="00987F0B" w:rsidRPr="006C7B5F" w:rsidRDefault="00987F0B" w:rsidP="00C2690E">
            <w:pPr>
              <w:pStyle w:val="ListParagraph"/>
              <w:numPr>
                <w:ilvl w:val="0"/>
                <w:numId w:val="37"/>
              </w:numPr>
              <w:spacing w:beforeLines="60" w:before="144" w:afterLines="60" w:after="144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Non-operating room anaesthesia (NORA)</w:t>
            </w:r>
          </w:p>
        </w:tc>
        <w:tc>
          <w:tcPr>
            <w:tcW w:w="1404" w:type="dxa"/>
          </w:tcPr>
          <w:p w14:paraId="24DB5E1B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BD64469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0EB5FAA4" w14:textId="0E609F91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765D2E55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6FC75B07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19380808" w14:textId="77777777" w:rsidTr="0080450D">
        <w:tc>
          <w:tcPr>
            <w:tcW w:w="2970" w:type="dxa"/>
          </w:tcPr>
          <w:p w14:paraId="58CA6246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Number of Deliveries in institute</w:t>
            </w:r>
          </w:p>
        </w:tc>
        <w:tc>
          <w:tcPr>
            <w:tcW w:w="1404" w:type="dxa"/>
          </w:tcPr>
          <w:p w14:paraId="67290592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07143D66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BC7B2B1" w14:textId="560B359A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71F056C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6C1FC0E5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2D927D9E" w14:textId="77777777" w:rsidTr="0080450D">
        <w:tc>
          <w:tcPr>
            <w:tcW w:w="2970" w:type="dxa"/>
          </w:tcPr>
          <w:p w14:paraId="1598D1AF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 xml:space="preserve">Number of patients who received Labour analgesia </w:t>
            </w:r>
          </w:p>
        </w:tc>
        <w:tc>
          <w:tcPr>
            <w:tcW w:w="1404" w:type="dxa"/>
          </w:tcPr>
          <w:p w14:paraId="22B0D196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FD1565F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74652501" w14:textId="2E842D79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67499C6F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0E033EF2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6B34C779" w14:textId="77777777" w:rsidTr="0080450D">
        <w:tc>
          <w:tcPr>
            <w:tcW w:w="2970" w:type="dxa"/>
          </w:tcPr>
          <w:p w14:paraId="67E9D69C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Number of Caesarean sections</w:t>
            </w:r>
          </w:p>
        </w:tc>
        <w:tc>
          <w:tcPr>
            <w:tcW w:w="1404" w:type="dxa"/>
          </w:tcPr>
          <w:p w14:paraId="10DB1211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8C56CC0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3F50BF29" w14:textId="3CEB4511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7C26F73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93A434E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1125F809" w14:textId="77777777" w:rsidTr="0080450D">
        <w:tc>
          <w:tcPr>
            <w:tcW w:w="2970" w:type="dxa"/>
          </w:tcPr>
          <w:p w14:paraId="62D55960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Number of patients seen in Pain Clinic</w:t>
            </w:r>
          </w:p>
        </w:tc>
        <w:tc>
          <w:tcPr>
            <w:tcW w:w="1404" w:type="dxa"/>
          </w:tcPr>
          <w:p w14:paraId="2DD2B1C9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7E0A47FD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06FB33CE" w14:textId="38E9D7D8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6DFF19C2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6E8C22F5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36D175E9" w14:textId="77777777" w:rsidTr="0080450D">
        <w:tc>
          <w:tcPr>
            <w:tcW w:w="2970" w:type="dxa"/>
          </w:tcPr>
          <w:p w14:paraId="78A91B73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Number of Interventional Pain Procedures</w:t>
            </w:r>
          </w:p>
        </w:tc>
        <w:tc>
          <w:tcPr>
            <w:tcW w:w="1404" w:type="dxa"/>
          </w:tcPr>
          <w:p w14:paraId="0A8F1519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2D9D37D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E291F8C" w14:textId="6B78C2E6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7AAC11ED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3638A9A9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987F0B" w:rsidRPr="006C7B5F" w14:paraId="59A355B8" w14:textId="77777777" w:rsidTr="0080450D">
        <w:tc>
          <w:tcPr>
            <w:tcW w:w="2970" w:type="dxa"/>
          </w:tcPr>
          <w:p w14:paraId="1CA54A5B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Number of Emergency surgeries</w:t>
            </w:r>
          </w:p>
        </w:tc>
        <w:tc>
          <w:tcPr>
            <w:tcW w:w="1404" w:type="dxa"/>
          </w:tcPr>
          <w:p w14:paraId="0C224F51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2D115C3D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1B498A21" w14:textId="49932579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6F44D433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404" w:type="dxa"/>
          </w:tcPr>
          <w:p w14:paraId="3E8D9BEB" w14:textId="77777777" w:rsidR="00987F0B" w:rsidRPr="006C7B5F" w:rsidRDefault="00987F0B" w:rsidP="00C2690E">
            <w:pPr>
              <w:pStyle w:val="ListParagraph"/>
              <w:spacing w:beforeLines="60" w:before="144" w:afterLines="60" w:after="144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14:paraId="2E66D6A7" w14:textId="77777777" w:rsidR="007C06E2" w:rsidRPr="006C7B5F" w:rsidRDefault="007C06E2" w:rsidP="007C06E2">
      <w:pPr>
        <w:rPr>
          <w:rFonts w:cs="Times New Roman"/>
          <w:b/>
          <w:bCs/>
          <w:color w:val="000000" w:themeColor="text1"/>
        </w:rPr>
      </w:pPr>
    </w:p>
    <w:p w14:paraId="3A459178" w14:textId="77777777" w:rsidR="007C06E2" w:rsidRPr="006C7B5F" w:rsidRDefault="007C06E2" w:rsidP="007C06E2">
      <w:pPr>
        <w:rPr>
          <w:b/>
          <w:bCs/>
          <w:color w:val="000000" w:themeColor="text1"/>
        </w:rPr>
      </w:pPr>
      <w:r w:rsidRPr="006C7B5F">
        <w:rPr>
          <w:b/>
          <w:bCs/>
          <w:color w:val="000000" w:themeColor="text1"/>
        </w:rPr>
        <w:t xml:space="preserve">                  </w:t>
      </w:r>
    </w:p>
    <w:p w14:paraId="19EA8967" w14:textId="77777777" w:rsidR="00BE05D2" w:rsidRPr="006C7B5F" w:rsidRDefault="00BE05D2" w:rsidP="007C06E2">
      <w:pPr>
        <w:rPr>
          <w:b/>
          <w:bCs/>
          <w:color w:val="000000" w:themeColor="text1"/>
        </w:rPr>
      </w:pPr>
    </w:p>
    <w:p w14:paraId="55A601F8" w14:textId="77777777" w:rsidR="00BE05D2" w:rsidRPr="006C7B5F" w:rsidRDefault="00BE05D2" w:rsidP="007C06E2">
      <w:pPr>
        <w:rPr>
          <w:b/>
          <w:bCs/>
          <w:color w:val="000000" w:themeColor="text1"/>
        </w:rPr>
      </w:pPr>
    </w:p>
    <w:p w14:paraId="5CA660DB" w14:textId="77777777" w:rsidR="00BE05D2" w:rsidRPr="006C7B5F" w:rsidRDefault="00BE05D2" w:rsidP="007C06E2">
      <w:pPr>
        <w:rPr>
          <w:b/>
          <w:bCs/>
          <w:color w:val="000000" w:themeColor="text1"/>
        </w:rPr>
      </w:pPr>
    </w:p>
    <w:p w14:paraId="75DEA29F" w14:textId="77777777" w:rsidR="00BE05D2" w:rsidRPr="006C7B5F" w:rsidRDefault="00BE05D2" w:rsidP="007C06E2">
      <w:pPr>
        <w:rPr>
          <w:b/>
          <w:bCs/>
          <w:color w:val="000000" w:themeColor="text1"/>
        </w:rPr>
      </w:pPr>
    </w:p>
    <w:p w14:paraId="7911B1A2" w14:textId="77777777" w:rsidR="00BE05D2" w:rsidRPr="006C7B5F" w:rsidRDefault="00BE05D2" w:rsidP="007C06E2">
      <w:pPr>
        <w:rPr>
          <w:b/>
          <w:bCs/>
          <w:color w:val="000000" w:themeColor="text1"/>
        </w:rPr>
      </w:pPr>
    </w:p>
    <w:p w14:paraId="3C9714A5" w14:textId="77777777" w:rsidR="00E90930" w:rsidRPr="006C7B5F" w:rsidRDefault="00E90930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0AFFDFCD" w14:textId="77777777" w:rsidR="0070746E" w:rsidRPr="006C7B5F" w:rsidRDefault="0070746E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14:paraId="0AB5EB62" w14:textId="77777777" w:rsidR="00E70CA6" w:rsidRPr="006C7B5F" w:rsidRDefault="00E70CA6" w:rsidP="008B22EF">
      <w:pPr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6C7B5F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0013BF76" w14:textId="49B1F2F1" w:rsidR="00735AE3" w:rsidRPr="006C7B5F" w:rsidRDefault="007F72CB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 xml:space="preserve">          </w:t>
      </w:r>
      <w:r w:rsidR="0003360F" w:rsidRPr="006C7B5F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="0003360F" w:rsidRPr="006C7B5F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6C7B5F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6C7B5F">
        <w:rPr>
          <w:rFonts w:cs="Times New Roman"/>
          <w:color w:val="000000" w:themeColor="text1"/>
          <w:sz w:val="28"/>
          <w:szCs w:val="28"/>
        </w:rPr>
        <w:t>:</w:t>
      </w:r>
    </w:p>
    <w:p w14:paraId="10A4AF78" w14:textId="77777777" w:rsidR="00735AE3" w:rsidRPr="006C7B5F" w:rsidRDefault="00735AE3" w:rsidP="00735AE3">
      <w:pPr>
        <w:rPr>
          <w:rFonts w:cs="Times New Roman"/>
          <w:color w:val="000000" w:themeColor="text1"/>
          <w:u w:val="single"/>
        </w:rPr>
      </w:pPr>
    </w:p>
    <w:p w14:paraId="18EC3868" w14:textId="77777777" w:rsidR="00735AE3" w:rsidRPr="006C7B5F" w:rsidRDefault="00BB2E51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 xml:space="preserve">      </w:t>
      </w:r>
      <w:r w:rsidR="0003360F" w:rsidRPr="006C7B5F">
        <w:rPr>
          <w:rFonts w:cs="Times New Roman"/>
          <w:b/>
          <w:bCs/>
          <w:color w:val="000000" w:themeColor="text1"/>
        </w:rPr>
        <w:t>i.</w:t>
      </w:r>
      <w:r w:rsidR="00735AE3" w:rsidRPr="006C7B5F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14:paraId="393CBC8D" w14:textId="77777777" w:rsidR="00735AE3" w:rsidRPr="006C7B5F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14:paraId="6A1A3B8A" w14:textId="77777777" w:rsidR="00735AE3" w:rsidRPr="006C7B5F" w:rsidRDefault="00735AE3" w:rsidP="00BB2E51">
      <w:pPr>
        <w:ind w:left="2160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740239" w:rsidRPr="00970EFD" w14:paraId="7D99C95A" w14:textId="77777777" w:rsidTr="00BD56A1">
        <w:trPr>
          <w:trHeight w:hRule="exact" w:val="1990"/>
          <w:tblHeader/>
        </w:trPr>
        <w:tc>
          <w:tcPr>
            <w:tcW w:w="558" w:type="dxa"/>
          </w:tcPr>
          <w:p w14:paraId="0993380B" w14:textId="77777777" w:rsidR="00740239" w:rsidRPr="00970EFD" w:rsidRDefault="00740239" w:rsidP="00BD56A1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6FD9BA9C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0ED8F0DB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339CB08A" w14:textId="77777777" w:rsidR="00740239" w:rsidRPr="00970EFD" w:rsidRDefault="00740239" w:rsidP="00BD56A1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1D2D73B4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73BC847F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2234009D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40083FE8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17887BF4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6A07FCDB" w14:textId="77777777" w:rsidR="00740239" w:rsidRPr="00970EFD" w:rsidRDefault="00740239" w:rsidP="00BD56A1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4F7C46C2" w14:textId="77777777" w:rsidR="00740239" w:rsidRPr="00970EFD" w:rsidRDefault="00740239" w:rsidP="00BD56A1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6DB35B36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14BF258C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04103A50" w14:textId="77777777" w:rsidR="00740239" w:rsidRPr="00970EFD" w:rsidRDefault="00740239" w:rsidP="00BD56A1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740239" w:rsidRPr="00970EFD" w14:paraId="7470730F" w14:textId="77777777" w:rsidTr="00BD56A1">
        <w:trPr>
          <w:trHeight w:val="287"/>
        </w:trPr>
        <w:tc>
          <w:tcPr>
            <w:tcW w:w="558" w:type="dxa"/>
          </w:tcPr>
          <w:p w14:paraId="0FCE8E0A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22BD15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60B3A9E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7D49FD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304967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20CC57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EFF701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87B2B3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35E48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68CD91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7A67F30A" w14:textId="77777777" w:rsidTr="00BD56A1">
        <w:trPr>
          <w:trHeight w:val="287"/>
        </w:trPr>
        <w:tc>
          <w:tcPr>
            <w:tcW w:w="558" w:type="dxa"/>
          </w:tcPr>
          <w:p w14:paraId="18FAF96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F3E3D61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1C59A1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4B534E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6BB65D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4001B1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88DA97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DA9E1C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946D8E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DFBA7FA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3C749AFA" w14:textId="77777777" w:rsidTr="00BD56A1">
        <w:trPr>
          <w:trHeight w:val="287"/>
        </w:trPr>
        <w:tc>
          <w:tcPr>
            <w:tcW w:w="558" w:type="dxa"/>
          </w:tcPr>
          <w:p w14:paraId="00E3C2F1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CBA583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3D7067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B1F789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1621AA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BA4BAB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9B5CE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84853F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C9E98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210756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227DA5B2" w14:textId="77777777" w:rsidTr="00BD56A1">
        <w:trPr>
          <w:trHeight w:val="287"/>
        </w:trPr>
        <w:tc>
          <w:tcPr>
            <w:tcW w:w="558" w:type="dxa"/>
          </w:tcPr>
          <w:p w14:paraId="606A494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88913A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DC50EF1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BDB22B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0D0C22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3B4C73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94BE858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01D3D81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CD46E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A268308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57DD7D34" w14:textId="77777777" w:rsidTr="00BD56A1">
        <w:trPr>
          <w:trHeight w:val="287"/>
        </w:trPr>
        <w:tc>
          <w:tcPr>
            <w:tcW w:w="558" w:type="dxa"/>
          </w:tcPr>
          <w:p w14:paraId="494A64B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605E1F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ABBCB9A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17EB63A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5219C6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579B9E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9DE1D1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90E3E4A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278754D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238CB5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611DBB18" w14:textId="77777777" w:rsidTr="00BD56A1">
        <w:trPr>
          <w:trHeight w:val="287"/>
        </w:trPr>
        <w:tc>
          <w:tcPr>
            <w:tcW w:w="558" w:type="dxa"/>
          </w:tcPr>
          <w:p w14:paraId="6719215C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A21C5BA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CAB3B5A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010A9D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A4F5A4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147BEE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873344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6A86C0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644BD7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624E97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41713381" w14:textId="77777777" w:rsidTr="00BD56A1">
        <w:trPr>
          <w:trHeight w:val="287"/>
        </w:trPr>
        <w:tc>
          <w:tcPr>
            <w:tcW w:w="558" w:type="dxa"/>
          </w:tcPr>
          <w:p w14:paraId="4C9F7663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C8D98AC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F26B6C1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B3DF3C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2BD5E2C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D2B22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F083DEE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A3CB82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67201E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EBF717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738F83DE" w14:textId="77777777" w:rsidTr="00BD56A1">
        <w:trPr>
          <w:trHeight w:val="287"/>
        </w:trPr>
        <w:tc>
          <w:tcPr>
            <w:tcW w:w="558" w:type="dxa"/>
          </w:tcPr>
          <w:p w14:paraId="2ED1C22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011B698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296C50E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D1269C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670B9E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D98D61E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B5B18D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0D49EB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7D9853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ED81AF8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5FD16676" w14:textId="77777777" w:rsidTr="00BD56A1">
        <w:trPr>
          <w:trHeight w:val="287"/>
        </w:trPr>
        <w:tc>
          <w:tcPr>
            <w:tcW w:w="558" w:type="dxa"/>
          </w:tcPr>
          <w:p w14:paraId="63C2CB8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3066823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7D5D0BE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0B5F48C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F736B7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9ED739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57841C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17FFB3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5D4F58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DBE44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6ECD23BC" w14:textId="77777777" w:rsidTr="00BD56A1">
        <w:trPr>
          <w:trHeight w:val="287"/>
        </w:trPr>
        <w:tc>
          <w:tcPr>
            <w:tcW w:w="558" w:type="dxa"/>
          </w:tcPr>
          <w:p w14:paraId="7F54A191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CC73CAC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26F7C3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9FCE27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58971B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DD064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458DB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D5A250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64B7A4D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9FA01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6D1FEF40" w14:textId="77777777" w:rsidTr="00BD56A1">
        <w:trPr>
          <w:trHeight w:val="287"/>
        </w:trPr>
        <w:tc>
          <w:tcPr>
            <w:tcW w:w="558" w:type="dxa"/>
          </w:tcPr>
          <w:p w14:paraId="4EE0E8E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5536DF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CAD546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08AA59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1FF6CF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F043B2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05D8DC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014B98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61E264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DAFD23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5FB65F1F" w14:textId="77777777" w:rsidTr="00BD56A1">
        <w:trPr>
          <w:trHeight w:val="287"/>
        </w:trPr>
        <w:tc>
          <w:tcPr>
            <w:tcW w:w="558" w:type="dxa"/>
          </w:tcPr>
          <w:p w14:paraId="7D2A6CB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F98F20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9890E9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A029FB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1B5DA9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88EB129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2F4C7C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29612AE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2576AB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EA4B4BD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40C21A79" w14:textId="77777777" w:rsidTr="00BD56A1">
        <w:trPr>
          <w:trHeight w:val="287"/>
        </w:trPr>
        <w:tc>
          <w:tcPr>
            <w:tcW w:w="558" w:type="dxa"/>
          </w:tcPr>
          <w:p w14:paraId="726C056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517EB6E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1AF98A0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87F1EC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FCC5417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CC2DF2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AF8C5F8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4CFA844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D77053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A0F872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  <w:tr w:rsidR="00740239" w:rsidRPr="00970EFD" w14:paraId="1190AEDB" w14:textId="77777777" w:rsidTr="00BD56A1">
        <w:trPr>
          <w:trHeight w:val="287"/>
        </w:trPr>
        <w:tc>
          <w:tcPr>
            <w:tcW w:w="558" w:type="dxa"/>
          </w:tcPr>
          <w:p w14:paraId="717E6C4B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A0D7F5F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2DC1863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0A03C4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3506A6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34CD125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002CD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2C4267D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A057E1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FC271B2" w14:textId="77777777" w:rsidR="00740239" w:rsidRPr="00970EFD" w:rsidRDefault="00740239" w:rsidP="00BD56A1">
            <w:pPr>
              <w:rPr>
                <w:rFonts w:cs="Times New Roman"/>
              </w:rPr>
            </w:pPr>
          </w:p>
        </w:tc>
      </w:tr>
    </w:tbl>
    <w:p w14:paraId="26C27E67" w14:textId="77777777" w:rsidR="00735AE3" w:rsidRDefault="00735AE3" w:rsidP="00735AE3">
      <w:pPr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 xml:space="preserve">   </w:t>
      </w:r>
    </w:p>
    <w:p w14:paraId="32FDC3B6" w14:textId="77777777" w:rsidR="00761DC5" w:rsidRDefault="00761DC5" w:rsidP="00735AE3">
      <w:pPr>
        <w:rPr>
          <w:rFonts w:cs="Times New Roman"/>
          <w:color w:val="000000" w:themeColor="text1"/>
        </w:rPr>
      </w:pPr>
    </w:p>
    <w:p w14:paraId="4C49DB15" w14:textId="77777777" w:rsidR="00761DC5" w:rsidRDefault="00761DC5" w:rsidP="00735AE3">
      <w:pPr>
        <w:rPr>
          <w:rFonts w:cs="Times New Roman"/>
          <w:color w:val="000000" w:themeColor="text1"/>
        </w:rPr>
      </w:pPr>
    </w:p>
    <w:p w14:paraId="486696C9" w14:textId="77777777" w:rsidR="00761DC5" w:rsidRDefault="00761DC5" w:rsidP="00735AE3">
      <w:pPr>
        <w:rPr>
          <w:rFonts w:cs="Times New Roman"/>
          <w:color w:val="000000" w:themeColor="text1"/>
        </w:rPr>
      </w:pPr>
    </w:p>
    <w:p w14:paraId="22B374EA" w14:textId="77777777" w:rsidR="00761DC5" w:rsidRPr="006C7B5F" w:rsidRDefault="00761DC5" w:rsidP="00735AE3">
      <w:pPr>
        <w:rPr>
          <w:rFonts w:cs="Times New Roman"/>
          <w:color w:val="000000" w:themeColor="text1"/>
        </w:rPr>
      </w:pPr>
    </w:p>
    <w:p w14:paraId="1938AAD0" w14:textId="77777777" w:rsidR="00761DC5" w:rsidRPr="00596585" w:rsidRDefault="00761DC5" w:rsidP="00761DC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lastRenderedPageBreak/>
        <w:t>* - Year will be previous Calendar Year (from 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January to 31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December)</w:t>
      </w:r>
    </w:p>
    <w:p w14:paraId="0E780AEA" w14:textId="5A7A8A73" w:rsidR="00E70CA6" w:rsidRPr="006C7B5F" w:rsidRDefault="00761DC5" w:rsidP="00761DC5">
      <w:pPr>
        <w:tabs>
          <w:tab w:val="left" w:pos="1155"/>
        </w:tabs>
        <w:ind w:left="810"/>
        <w:rPr>
          <w:rFonts w:cs="Times New Roman"/>
          <w:b/>
          <w:bCs/>
          <w:color w:val="000000" w:themeColor="text1"/>
        </w:rPr>
        <w:sectPr w:rsidR="00E70CA6" w:rsidRPr="006C7B5F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596585">
        <w:rPr>
          <w:rFonts w:cs="Times New Roman"/>
          <w:color w:val="000000" w:themeColor="text1"/>
        </w:rPr>
        <w:t>** - Those who have joined mid-way should count the percentage of the working days accordingly.</w:t>
      </w:r>
      <w:r w:rsidRPr="006C7B5F">
        <w:rPr>
          <w:rFonts w:cs="Times New Roman"/>
          <w:b/>
          <w:bCs/>
          <w:color w:val="000000" w:themeColor="text1"/>
        </w:rPr>
        <w:t xml:space="preserve"> </w:t>
      </w:r>
    </w:p>
    <w:p w14:paraId="11742856" w14:textId="0068C030" w:rsidR="00740239" w:rsidRDefault="00740239" w:rsidP="00740239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303C1D12" w14:textId="77777777" w:rsidR="00740239" w:rsidRDefault="00740239" w:rsidP="00740239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740239" w14:paraId="3C7704D1" w14:textId="77777777" w:rsidTr="00BD56A1">
        <w:trPr>
          <w:trHeight w:val="413"/>
        </w:trPr>
        <w:tc>
          <w:tcPr>
            <w:tcW w:w="1933" w:type="dxa"/>
          </w:tcPr>
          <w:p w14:paraId="0D340D5D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20F169C0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6872B0BB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12F2E8CD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0BD9C569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740239" w14:paraId="3718506C" w14:textId="77777777" w:rsidTr="00BD56A1">
        <w:trPr>
          <w:trHeight w:val="530"/>
        </w:trPr>
        <w:tc>
          <w:tcPr>
            <w:tcW w:w="1933" w:type="dxa"/>
          </w:tcPr>
          <w:p w14:paraId="3D009E31" w14:textId="77777777" w:rsidR="00740239" w:rsidRPr="00F6665F" w:rsidRDefault="00740239" w:rsidP="00BD56A1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BC19697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2CBB0210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1D4AE62C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5D6CEEF7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</w:tr>
      <w:tr w:rsidR="00740239" w14:paraId="628C4B04" w14:textId="77777777" w:rsidTr="00BD56A1">
        <w:trPr>
          <w:trHeight w:val="530"/>
        </w:trPr>
        <w:tc>
          <w:tcPr>
            <w:tcW w:w="1933" w:type="dxa"/>
          </w:tcPr>
          <w:p w14:paraId="3AD21F25" w14:textId="77777777" w:rsidR="00740239" w:rsidRPr="00F6665F" w:rsidRDefault="00740239" w:rsidP="00BD56A1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2A01951A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9C1C4F0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9ACF165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3AB59119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</w:tr>
      <w:tr w:rsidR="00740239" w14:paraId="5976166D" w14:textId="77777777" w:rsidTr="00BD56A1">
        <w:trPr>
          <w:trHeight w:val="710"/>
        </w:trPr>
        <w:tc>
          <w:tcPr>
            <w:tcW w:w="1933" w:type="dxa"/>
          </w:tcPr>
          <w:p w14:paraId="3B26B79D" w14:textId="77777777" w:rsidR="00740239" w:rsidRDefault="00740239" w:rsidP="00BD56A1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575ECFBC" w14:textId="77777777" w:rsidR="00740239" w:rsidRPr="00F6665F" w:rsidRDefault="00740239" w:rsidP="00BD56A1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B5446FF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B348D77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4A23C634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597786AA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</w:tr>
      <w:tr w:rsidR="00740239" w14:paraId="32AB2B21" w14:textId="77777777" w:rsidTr="00BD56A1">
        <w:trPr>
          <w:trHeight w:val="440"/>
        </w:trPr>
        <w:tc>
          <w:tcPr>
            <w:tcW w:w="1933" w:type="dxa"/>
          </w:tcPr>
          <w:p w14:paraId="2247384E" w14:textId="77777777" w:rsidR="00740239" w:rsidRPr="00F6665F" w:rsidRDefault="00740239" w:rsidP="00BD56A1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2147C09C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8B4E3F5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E9A0C31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6D273A3" w14:textId="77777777" w:rsidR="00740239" w:rsidRDefault="00740239" w:rsidP="00BD56A1">
            <w:pPr>
              <w:rPr>
                <w:rFonts w:cs="Times New Roman"/>
                <w:b/>
                <w:bCs/>
              </w:rPr>
            </w:pPr>
          </w:p>
        </w:tc>
      </w:tr>
    </w:tbl>
    <w:p w14:paraId="7690BE54" w14:textId="77777777" w:rsidR="00740239" w:rsidRDefault="00740239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29E29441" w14:textId="77777777" w:rsidR="00740239" w:rsidRDefault="00740239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745E3F47" w14:textId="77777777" w:rsidR="00740239" w:rsidRDefault="00740239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2E477027" w14:textId="0F8A5BEF" w:rsidR="00735AE3" w:rsidRPr="006C7B5F" w:rsidRDefault="00165A8C" w:rsidP="005C0F04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iii</w:t>
      </w:r>
      <w:r w:rsidR="005C0F04" w:rsidRPr="006C7B5F">
        <w:rPr>
          <w:rFonts w:cs="Times New Roman"/>
          <w:b/>
          <w:bCs/>
          <w:color w:val="000000" w:themeColor="text1"/>
        </w:rPr>
        <w:t>.</w:t>
      </w:r>
      <w:r w:rsidR="005C0F04" w:rsidRPr="006C7B5F">
        <w:rPr>
          <w:rFonts w:cs="Times New Roman"/>
          <w:b/>
          <w:bCs/>
          <w:color w:val="000000" w:themeColor="text1"/>
        </w:rPr>
        <w:tab/>
      </w:r>
      <w:r w:rsidR="00735AE3" w:rsidRPr="006C7B5F">
        <w:rPr>
          <w:rFonts w:cs="Times New Roman"/>
          <w:b/>
          <w:bCs/>
          <w:color w:val="000000" w:themeColor="text1"/>
        </w:rPr>
        <w:t xml:space="preserve">P.G students presently </w:t>
      </w:r>
      <w:r w:rsidR="00376679" w:rsidRPr="006C7B5F">
        <w:rPr>
          <w:rFonts w:cs="Times New Roman"/>
          <w:b/>
          <w:bCs/>
          <w:color w:val="000000" w:themeColor="text1"/>
        </w:rPr>
        <w:t>study</w:t>
      </w:r>
      <w:r w:rsidR="00735AE3" w:rsidRPr="006C7B5F">
        <w:rPr>
          <w:rFonts w:cs="Times New Roman"/>
          <w:b/>
          <w:bCs/>
          <w:color w:val="000000" w:themeColor="text1"/>
        </w:rPr>
        <w:t>ing in the Department:</w:t>
      </w:r>
    </w:p>
    <w:p w14:paraId="05A6440A" w14:textId="77777777" w:rsidR="00735AE3" w:rsidRPr="006C7B5F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6C7B5F" w:rsidRPr="006C7B5F" w14:paraId="47F19E48" w14:textId="77777777" w:rsidTr="007D1325">
        <w:trPr>
          <w:trHeight w:val="503"/>
          <w:tblHeader/>
        </w:trPr>
        <w:tc>
          <w:tcPr>
            <w:tcW w:w="2520" w:type="dxa"/>
          </w:tcPr>
          <w:p w14:paraId="568CEC21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14:paraId="774B862D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14:paraId="27676489" w14:textId="77777777" w:rsidR="00735AE3" w:rsidRPr="006C7B5F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6C7B5F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775" w:type="dxa"/>
          </w:tcPr>
          <w:p w14:paraId="44889CBB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6C7B5F" w:rsidRPr="006C7B5F" w14:paraId="7BDE5132" w14:textId="77777777" w:rsidTr="007D1325">
        <w:trPr>
          <w:trHeight w:val="404"/>
        </w:trPr>
        <w:tc>
          <w:tcPr>
            <w:tcW w:w="2520" w:type="dxa"/>
          </w:tcPr>
          <w:p w14:paraId="1B51FCA9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3356A454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1DEB088E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5CB3E17D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6C7B5F" w14:paraId="007D7192" w14:textId="77777777" w:rsidTr="007D1325">
        <w:trPr>
          <w:trHeight w:val="440"/>
        </w:trPr>
        <w:tc>
          <w:tcPr>
            <w:tcW w:w="2520" w:type="dxa"/>
          </w:tcPr>
          <w:p w14:paraId="1ADDF4BC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500296A7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0E5A7404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3F216DC8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77A8E55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63B337BB" w14:textId="49F592B4" w:rsidR="00735AE3" w:rsidRPr="006C7B5F" w:rsidRDefault="00165A8C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</w:t>
      </w:r>
      <w:r w:rsidR="00740239">
        <w:rPr>
          <w:rFonts w:cs="Times New Roman"/>
          <w:b/>
          <w:bCs/>
          <w:color w:val="000000" w:themeColor="text1"/>
        </w:rPr>
        <w:t>v</w:t>
      </w:r>
      <w:r w:rsidR="003103C6" w:rsidRPr="006C7B5F">
        <w:rPr>
          <w:rFonts w:cs="Times New Roman"/>
          <w:b/>
          <w:bCs/>
          <w:color w:val="000000" w:themeColor="text1"/>
        </w:rPr>
        <w:t>.</w:t>
      </w:r>
      <w:r w:rsidR="003103C6" w:rsidRPr="006C7B5F">
        <w:rPr>
          <w:rFonts w:cs="Times New Roman"/>
          <w:b/>
          <w:bCs/>
          <w:color w:val="000000" w:themeColor="text1"/>
        </w:rPr>
        <w:tab/>
      </w:r>
      <w:r w:rsidR="00735AE3" w:rsidRPr="006C7B5F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14:paraId="6D6DF8F7" w14:textId="77777777" w:rsidR="00735AE3" w:rsidRPr="006C7B5F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6C7B5F" w:rsidRPr="006C7B5F" w14:paraId="56779B32" w14:textId="77777777" w:rsidTr="007D1325">
        <w:trPr>
          <w:trHeight w:val="566"/>
          <w:tblHeader/>
        </w:trPr>
        <w:tc>
          <w:tcPr>
            <w:tcW w:w="2520" w:type="dxa"/>
          </w:tcPr>
          <w:p w14:paraId="2EF51B7C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14:paraId="0C2C325A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14:paraId="1694530E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14:paraId="534307F1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865" w:type="dxa"/>
          </w:tcPr>
          <w:p w14:paraId="4D9489CF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6C7B5F" w:rsidRPr="006C7B5F" w14:paraId="486B9AFF" w14:textId="77777777" w:rsidTr="007D1325">
        <w:trPr>
          <w:trHeight w:val="350"/>
        </w:trPr>
        <w:tc>
          <w:tcPr>
            <w:tcW w:w="2520" w:type="dxa"/>
          </w:tcPr>
          <w:p w14:paraId="4589B491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EE0EBA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25BC47DF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31DFB52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703F534D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6C7B5F" w14:paraId="1F14FAD4" w14:textId="77777777" w:rsidTr="007D1325">
        <w:trPr>
          <w:trHeight w:val="440"/>
        </w:trPr>
        <w:tc>
          <w:tcPr>
            <w:tcW w:w="2520" w:type="dxa"/>
          </w:tcPr>
          <w:p w14:paraId="6326036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45C5271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24D3875A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1FC5A6A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292582B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2E76804" w14:textId="77777777" w:rsidR="00735AE3" w:rsidRPr="006C7B5F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028E227F" w14:textId="77777777" w:rsidR="00735AE3" w:rsidRPr="006C7B5F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21CE08BB" w14:textId="77777777" w:rsidR="00A74EAC" w:rsidRPr="006C7B5F" w:rsidRDefault="00A74EAC" w:rsidP="00A74EAC">
      <w:pPr>
        <w:jc w:val="both"/>
        <w:rPr>
          <w:rFonts w:cs="Times New Roman"/>
          <w:color w:val="000000" w:themeColor="text1"/>
        </w:rPr>
      </w:pPr>
      <w:bookmarkStart w:id="2" w:name="_Hlk161587721"/>
    </w:p>
    <w:p w14:paraId="7831A6F2" w14:textId="77777777" w:rsidR="00735AE3" w:rsidRPr="006C7B5F" w:rsidRDefault="0065406D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6C7B5F">
        <w:rPr>
          <w:rFonts w:cs="Times New Roman"/>
          <w:b/>
          <w:bCs/>
          <w:color w:val="000000" w:themeColor="text1"/>
          <w:sz w:val="28"/>
          <w:szCs w:val="28"/>
        </w:rPr>
        <w:t>F.</w:t>
      </w:r>
      <w:r w:rsidRPr="006C7B5F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2"/>
      <w:r w:rsidRPr="006C7B5F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14:paraId="23DE933E" w14:textId="77777777" w:rsidR="00735AE3" w:rsidRPr="006C7B5F" w:rsidRDefault="00735AE3" w:rsidP="00F1723F">
      <w:pPr>
        <w:tabs>
          <w:tab w:val="left" w:pos="90"/>
        </w:tabs>
        <w:rPr>
          <w:rFonts w:cs="Times New Roman"/>
          <w:color w:val="000000" w:themeColor="text1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6C7B5F" w:rsidRPr="006C7B5F" w14:paraId="3DBF4267" w14:textId="77777777" w:rsidTr="0065406D">
        <w:tc>
          <w:tcPr>
            <w:tcW w:w="607" w:type="dxa"/>
          </w:tcPr>
          <w:p w14:paraId="2CC378C8" w14:textId="77777777" w:rsidR="00735AE3" w:rsidRPr="006C7B5F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14:paraId="61FD6087" w14:textId="77777777" w:rsidR="00735AE3" w:rsidRPr="006C7B5F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14:paraId="506D0D02" w14:textId="77777777" w:rsidR="00735AE3" w:rsidRPr="006C7B5F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14:paraId="0298EA22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14:paraId="3F5ADD1D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14:paraId="1BE1754F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14:paraId="335E2507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6C7B5F" w:rsidRPr="006C7B5F" w14:paraId="10B50ED2" w14:textId="77777777" w:rsidTr="0065406D">
        <w:trPr>
          <w:trHeight w:val="395"/>
        </w:trPr>
        <w:tc>
          <w:tcPr>
            <w:tcW w:w="607" w:type="dxa"/>
          </w:tcPr>
          <w:p w14:paraId="6D63407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14:paraId="13ADB17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14:paraId="097CC7D1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130A6443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71E31450" w14:textId="77777777" w:rsidTr="0065406D">
        <w:trPr>
          <w:trHeight w:val="350"/>
        </w:trPr>
        <w:tc>
          <w:tcPr>
            <w:tcW w:w="607" w:type="dxa"/>
          </w:tcPr>
          <w:p w14:paraId="7E528F79" w14:textId="58CF5873" w:rsidR="00735AE3" w:rsidRPr="006C7B5F" w:rsidRDefault="00D946F7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2</w:t>
            </w:r>
            <w:r w:rsidR="00735AE3" w:rsidRPr="006C7B5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40571DA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14:paraId="691868F3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687F2CB5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71EC1A5D" w14:textId="77777777" w:rsidTr="0065406D">
        <w:trPr>
          <w:trHeight w:val="341"/>
        </w:trPr>
        <w:tc>
          <w:tcPr>
            <w:tcW w:w="607" w:type="dxa"/>
          </w:tcPr>
          <w:p w14:paraId="2F8F24DE" w14:textId="64026BE9" w:rsidR="00735AE3" w:rsidRPr="006C7B5F" w:rsidRDefault="00D946F7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3</w:t>
            </w:r>
            <w:r w:rsidR="00735AE3" w:rsidRPr="006C7B5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21863064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14:paraId="33FB3AB4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4807E514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47A22AE7" w14:textId="77777777" w:rsidTr="0065406D">
        <w:trPr>
          <w:trHeight w:val="359"/>
        </w:trPr>
        <w:tc>
          <w:tcPr>
            <w:tcW w:w="607" w:type="dxa"/>
          </w:tcPr>
          <w:p w14:paraId="09BC436C" w14:textId="3B9562BF" w:rsidR="00735AE3" w:rsidRPr="006C7B5F" w:rsidRDefault="00D946F7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4</w:t>
            </w:r>
            <w:r w:rsidR="00735AE3" w:rsidRPr="006C7B5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16732D6D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14:paraId="5BA261FF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7F9664B3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43F6690B" w14:textId="77777777" w:rsidTr="0065406D">
        <w:trPr>
          <w:trHeight w:val="350"/>
        </w:trPr>
        <w:tc>
          <w:tcPr>
            <w:tcW w:w="607" w:type="dxa"/>
          </w:tcPr>
          <w:p w14:paraId="3354ADC5" w14:textId="50C6297C" w:rsidR="00735AE3" w:rsidRPr="006C7B5F" w:rsidRDefault="00D946F7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5</w:t>
            </w:r>
            <w:r w:rsidR="00735AE3" w:rsidRPr="006C7B5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529B2DD7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14:paraId="263A71B1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2B284BF3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223E6C57" w14:textId="77777777" w:rsidTr="0065406D">
        <w:trPr>
          <w:trHeight w:val="440"/>
        </w:trPr>
        <w:tc>
          <w:tcPr>
            <w:tcW w:w="607" w:type="dxa"/>
          </w:tcPr>
          <w:p w14:paraId="5F289493" w14:textId="6D7B8C23" w:rsidR="00735AE3" w:rsidRPr="006C7B5F" w:rsidRDefault="00D946F7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6</w:t>
            </w:r>
            <w:r w:rsidR="00735AE3" w:rsidRPr="006C7B5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32D8B37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14:paraId="3E6A34A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B71A7C8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3D378E01" w14:textId="77777777" w:rsidTr="0065406D">
        <w:trPr>
          <w:trHeight w:val="431"/>
        </w:trPr>
        <w:tc>
          <w:tcPr>
            <w:tcW w:w="607" w:type="dxa"/>
          </w:tcPr>
          <w:p w14:paraId="4FCF006C" w14:textId="4336DF96" w:rsidR="00735AE3" w:rsidRPr="006C7B5F" w:rsidRDefault="00D946F7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lastRenderedPageBreak/>
              <w:t>7</w:t>
            </w:r>
            <w:r w:rsidR="00735AE3" w:rsidRPr="006C7B5F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53501FA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  <w:r w:rsidRPr="006C7B5F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14:paraId="43DA28A6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235634E2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EA2C2B" w:rsidRPr="006C7B5F" w14:paraId="6F416DD9" w14:textId="77777777" w:rsidTr="0065406D">
        <w:trPr>
          <w:trHeight w:val="431"/>
        </w:trPr>
        <w:tc>
          <w:tcPr>
            <w:tcW w:w="607" w:type="dxa"/>
          </w:tcPr>
          <w:p w14:paraId="3DD59AA1" w14:textId="31453B9C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8.</w:t>
            </w:r>
          </w:p>
        </w:tc>
        <w:tc>
          <w:tcPr>
            <w:tcW w:w="3600" w:type="dxa"/>
          </w:tcPr>
          <w:p w14:paraId="4699DC4B" w14:textId="167D7F50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17A4FFDE" w14:textId="77777777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2FF89A3A" w14:textId="77777777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</w:p>
        </w:tc>
      </w:tr>
      <w:tr w:rsidR="00EA2C2B" w:rsidRPr="006C7B5F" w14:paraId="7E6EF361" w14:textId="77777777" w:rsidTr="0065406D">
        <w:trPr>
          <w:trHeight w:val="431"/>
        </w:trPr>
        <w:tc>
          <w:tcPr>
            <w:tcW w:w="607" w:type="dxa"/>
          </w:tcPr>
          <w:p w14:paraId="2F177CCC" w14:textId="480CADB5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3600" w:type="dxa"/>
          </w:tcPr>
          <w:p w14:paraId="331B6345" w14:textId="6789EC90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3CBC1AA5" w14:textId="77777777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1756F7D9" w14:textId="77777777" w:rsidR="00EA2C2B" w:rsidRPr="006C7B5F" w:rsidRDefault="00EA2C2B" w:rsidP="00EA2C2B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74F9648" w14:textId="77777777" w:rsidR="00735AE3" w:rsidRPr="006C7B5F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14:paraId="6344FA6E" w14:textId="5B025042" w:rsidR="00735AE3" w:rsidRPr="006C7B5F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6C7B5F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6C7B5F">
        <w:rPr>
          <w:rFonts w:cs="Times New Roman"/>
          <w:b w:val="0"/>
          <w:color w:val="000000" w:themeColor="text1"/>
          <w:u w:val="none"/>
        </w:rPr>
        <w:t xml:space="preserve"> </w:t>
      </w:r>
      <w:r w:rsidRPr="006C7B5F">
        <w:rPr>
          <w:rFonts w:cs="Times New Roman"/>
          <w:b w:val="0"/>
          <w:color w:val="000000" w:themeColor="text1"/>
          <w:u w:val="none"/>
        </w:rPr>
        <w:tab/>
      </w:r>
      <w:r w:rsidRPr="006C7B5F">
        <w:rPr>
          <w:rFonts w:cs="Times New Roman"/>
          <w:b w:val="0"/>
          <w:i/>
          <w:iCs/>
          <w:color w:val="000000" w:themeColor="text1"/>
          <w:u w:val="none"/>
        </w:rPr>
        <w:t>For</w:t>
      </w:r>
      <w:r w:rsidR="004627AE" w:rsidRPr="006C7B5F">
        <w:rPr>
          <w:rFonts w:cs="Times New Roman"/>
          <w:b w:val="0"/>
          <w:i/>
          <w:iCs/>
          <w:color w:val="000000" w:themeColor="text1"/>
          <w:u w:val="none"/>
        </w:rPr>
        <w:t xml:space="preserve"> S</w:t>
      </w:r>
      <w:r w:rsidRPr="006C7B5F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68484997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383C1AD2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74DDB284" w14:textId="77777777" w:rsidR="00735AE3" w:rsidRPr="006C7B5F" w:rsidRDefault="00735AE3" w:rsidP="00735AE3">
      <w:pPr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6C7B5F" w14:paraId="3EA5EDA6" w14:textId="77777777" w:rsidTr="0065406D">
        <w:tc>
          <w:tcPr>
            <w:tcW w:w="9881" w:type="dxa"/>
          </w:tcPr>
          <w:p w14:paraId="7816760C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10BBB38E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BE4188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488E4AB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15D412A3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3DBC2BF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20CAD076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1FAC05C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25656A26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7E9ADBD5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15F0751D" w14:textId="77777777" w:rsidR="00735AE3" w:rsidRPr="006C7B5F" w:rsidRDefault="002C5993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6C7B5F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326953" w:rsidRPr="006C7B5F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6C7B5F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14:paraId="44C9A164" w14:textId="77777777" w:rsidR="006A2859" w:rsidRPr="006C7B5F" w:rsidRDefault="006A2859" w:rsidP="006A2859">
      <w:pPr>
        <w:rPr>
          <w:rFonts w:cs="Times New Roman"/>
          <w:color w:val="000000" w:themeColor="text1"/>
          <w:u w:val="single"/>
        </w:rPr>
      </w:pPr>
    </w:p>
    <w:p w14:paraId="06415A97" w14:textId="77777777" w:rsidR="00735AE3" w:rsidRPr="006C7B5F" w:rsidRDefault="00EC4FFF" w:rsidP="006A2859">
      <w:pPr>
        <w:ind w:left="720" w:hanging="360"/>
        <w:rPr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i.</w:t>
      </w:r>
      <w:r w:rsidRPr="006C7B5F">
        <w:rPr>
          <w:rFonts w:cs="Times New Roman"/>
          <w:b/>
          <w:bCs/>
          <w:color w:val="000000" w:themeColor="text1"/>
        </w:rPr>
        <w:tab/>
      </w:r>
      <w:r w:rsidR="00735AE3" w:rsidRPr="006C7B5F">
        <w:rPr>
          <w:b/>
          <w:bCs/>
          <w:color w:val="000000" w:themeColor="text1"/>
        </w:rPr>
        <w:t>Periodic Evaluation methods (FORMATIVE ASSESSMENT):</w:t>
      </w:r>
    </w:p>
    <w:p w14:paraId="143CFD7E" w14:textId="77777777" w:rsidR="00735AE3" w:rsidRPr="006C7B5F" w:rsidRDefault="00735AE3" w:rsidP="00735AE3">
      <w:pPr>
        <w:ind w:left="720"/>
        <w:rPr>
          <w:color w:val="000000" w:themeColor="text1"/>
        </w:rPr>
      </w:pPr>
      <w:r w:rsidRPr="006C7B5F">
        <w:rPr>
          <w:color w:val="000000" w:themeColor="text1"/>
        </w:rPr>
        <w:t>(</w:t>
      </w:r>
      <w:r w:rsidR="00EC4FFF" w:rsidRPr="006C7B5F">
        <w:rPr>
          <w:color w:val="000000" w:themeColor="text1"/>
        </w:rPr>
        <w:t>Details</w:t>
      </w:r>
      <w:r w:rsidRPr="006C7B5F">
        <w:rPr>
          <w:color w:val="000000" w:themeColor="text1"/>
        </w:rPr>
        <w:t xml:space="preserve"> in the space below)</w:t>
      </w:r>
    </w:p>
    <w:p w14:paraId="02D58BD1" w14:textId="77777777" w:rsidR="00735AE3" w:rsidRPr="006C7B5F" w:rsidRDefault="00735AE3" w:rsidP="00735AE3">
      <w:pPr>
        <w:rPr>
          <w:b/>
          <w:bCs/>
          <w:color w:val="000000" w:themeColor="text1"/>
        </w:rPr>
      </w:pPr>
    </w:p>
    <w:p w14:paraId="55617783" w14:textId="77777777" w:rsidR="006A2859" w:rsidRPr="006C7B5F" w:rsidRDefault="006A2859" w:rsidP="00735AE3">
      <w:pPr>
        <w:rPr>
          <w:b/>
          <w:bCs/>
          <w:color w:val="000000" w:themeColor="text1"/>
        </w:rPr>
      </w:pPr>
    </w:p>
    <w:p w14:paraId="1732CB57" w14:textId="77777777" w:rsidR="006A2859" w:rsidRPr="006C7B5F" w:rsidRDefault="006A2859" w:rsidP="00735AE3">
      <w:pPr>
        <w:rPr>
          <w:b/>
          <w:bCs/>
          <w:color w:val="000000" w:themeColor="text1"/>
        </w:rPr>
      </w:pPr>
    </w:p>
    <w:p w14:paraId="12AF7E8F" w14:textId="77777777" w:rsidR="00735AE3" w:rsidRPr="006C7B5F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14:paraId="7196DF08" w14:textId="77777777" w:rsidR="00735AE3" w:rsidRPr="006C7B5F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ii.</w:t>
      </w:r>
      <w:r w:rsidRPr="006C7B5F">
        <w:rPr>
          <w:rFonts w:cs="Times New Roman"/>
          <w:b/>
          <w:bCs/>
          <w:color w:val="000000" w:themeColor="text1"/>
        </w:rPr>
        <w:tab/>
      </w:r>
      <w:r w:rsidR="00735AE3" w:rsidRPr="006C7B5F">
        <w:rPr>
          <w:rFonts w:cs="Times New Roman"/>
          <w:b/>
          <w:bCs/>
          <w:color w:val="000000" w:themeColor="text1"/>
        </w:rPr>
        <w:t>Detail of the Last Summative Examination:</w:t>
      </w:r>
    </w:p>
    <w:p w14:paraId="43F720C1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7AB066D9" w14:textId="77777777" w:rsidR="00735AE3" w:rsidRPr="006C7B5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List of External Examiners:</w:t>
      </w:r>
    </w:p>
    <w:p w14:paraId="5C6691C2" w14:textId="77777777" w:rsidR="00735AE3" w:rsidRPr="006C7B5F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6C7B5F" w:rsidRPr="006C7B5F" w14:paraId="28C54B2E" w14:textId="77777777" w:rsidTr="00EC4FFF">
        <w:tc>
          <w:tcPr>
            <w:tcW w:w="2965" w:type="dxa"/>
          </w:tcPr>
          <w:p w14:paraId="65F2B44A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14:paraId="2AFB5B8B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14:paraId="07F3A31D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6C7B5F" w:rsidRPr="006C7B5F" w14:paraId="43B1EC71" w14:textId="77777777" w:rsidTr="00EC4FFF">
        <w:tc>
          <w:tcPr>
            <w:tcW w:w="2965" w:type="dxa"/>
          </w:tcPr>
          <w:p w14:paraId="33E1EDA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7D67774F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055908C4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11DE20CC" w14:textId="77777777" w:rsidTr="00EC4FFF">
        <w:tc>
          <w:tcPr>
            <w:tcW w:w="2965" w:type="dxa"/>
          </w:tcPr>
          <w:p w14:paraId="1BC88F75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78343E43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07458A7A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5D495D01" w14:textId="77777777" w:rsidTr="00EC4FFF">
        <w:tc>
          <w:tcPr>
            <w:tcW w:w="2965" w:type="dxa"/>
          </w:tcPr>
          <w:p w14:paraId="119CE79D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B6E19AC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59DBB8B2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6C7B5F" w14:paraId="724F89A2" w14:textId="77777777" w:rsidTr="00EC4FFF">
        <w:tc>
          <w:tcPr>
            <w:tcW w:w="2965" w:type="dxa"/>
          </w:tcPr>
          <w:p w14:paraId="6281CF1F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28F3B759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28CD9811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705FF44D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2C2C0FE8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316AFA58" w14:textId="77777777" w:rsidR="00735AE3" w:rsidRPr="006C7B5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List of Internal Examiners:</w:t>
      </w:r>
    </w:p>
    <w:p w14:paraId="7012CB3F" w14:textId="77777777" w:rsidR="00735AE3" w:rsidRPr="006C7B5F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6C7B5F" w:rsidRPr="006C7B5F" w14:paraId="4903E1B4" w14:textId="77777777" w:rsidTr="00EC4FFF">
        <w:tc>
          <w:tcPr>
            <w:tcW w:w="3348" w:type="dxa"/>
          </w:tcPr>
          <w:p w14:paraId="1C0C2274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18928BA4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6C7B5F" w:rsidRPr="006C7B5F" w14:paraId="5C84A4B1" w14:textId="77777777" w:rsidTr="00EC4FFF">
        <w:tc>
          <w:tcPr>
            <w:tcW w:w="3348" w:type="dxa"/>
          </w:tcPr>
          <w:p w14:paraId="34F6890A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70F40585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42922280" w14:textId="77777777" w:rsidTr="00EC4FFF">
        <w:tc>
          <w:tcPr>
            <w:tcW w:w="3348" w:type="dxa"/>
          </w:tcPr>
          <w:p w14:paraId="67AF115C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239E85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35E057EC" w14:textId="77777777" w:rsidTr="00EC4FFF">
        <w:tc>
          <w:tcPr>
            <w:tcW w:w="3348" w:type="dxa"/>
          </w:tcPr>
          <w:p w14:paraId="7B424F61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39EC35FF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1E671480" w14:textId="77777777" w:rsidTr="00EC4FFF">
        <w:tc>
          <w:tcPr>
            <w:tcW w:w="3348" w:type="dxa"/>
          </w:tcPr>
          <w:p w14:paraId="7A99BBDE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76C92A42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6C7B5F" w14:paraId="07DB64B1" w14:textId="77777777" w:rsidTr="00EC4FFF">
        <w:tc>
          <w:tcPr>
            <w:tcW w:w="3348" w:type="dxa"/>
          </w:tcPr>
          <w:p w14:paraId="738A22FA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156CBEA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6B2811E" w14:textId="77777777" w:rsidR="00735AE3" w:rsidRPr="006C7B5F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091012D3" w14:textId="77777777" w:rsidR="00735AE3" w:rsidRPr="006C7B5F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78118637" w14:textId="77777777" w:rsidR="00735AE3" w:rsidRPr="006C7B5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List of Students:</w:t>
      </w:r>
    </w:p>
    <w:p w14:paraId="5356F1CD" w14:textId="77777777" w:rsidR="00735AE3" w:rsidRPr="006C7B5F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6C7B5F" w:rsidRPr="006C7B5F" w14:paraId="2069C327" w14:textId="77777777" w:rsidTr="00EC4FFF">
        <w:tc>
          <w:tcPr>
            <w:tcW w:w="3258" w:type="dxa"/>
          </w:tcPr>
          <w:p w14:paraId="49872F32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622A7651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14:paraId="1209E383" w14:textId="77777777" w:rsidR="00735AE3" w:rsidRPr="006C7B5F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6C7B5F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6C7B5F" w:rsidRPr="006C7B5F" w14:paraId="153537CE" w14:textId="77777777" w:rsidTr="00EC4FFF">
        <w:tc>
          <w:tcPr>
            <w:tcW w:w="3258" w:type="dxa"/>
          </w:tcPr>
          <w:p w14:paraId="1470693E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37821A3C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6C7B5F" w:rsidRPr="006C7B5F" w14:paraId="26257387" w14:textId="77777777" w:rsidTr="00EC4FFF">
        <w:tc>
          <w:tcPr>
            <w:tcW w:w="3258" w:type="dxa"/>
          </w:tcPr>
          <w:p w14:paraId="35AAA2A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6E2F42E0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6C7B5F" w14:paraId="1ECCD830" w14:textId="77777777" w:rsidTr="00EC4FFF">
        <w:tc>
          <w:tcPr>
            <w:tcW w:w="3258" w:type="dxa"/>
          </w:tcPr>
          <w:p w14:paraId="05CDC81B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28260EA" w14:textId="77777777" w:rsidR="00735AE3" w:rsidRPr="006C7B5F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38E617C" w14:textId="77777777" w:rsidR="00735AE3" w:rsidRPr="006C7B5F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783EA6CA" w14:textId="77777777" w:rsidR="00735AE3" w:rsidRPr="006C7B5F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16917DEF" w14:textId="77777777" w:rsidR="00735AE3" w:rsidRPr="006C7B5F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158960FD" w14:textId="53EEBC23" w:rsidR="00735AE3" w:rsidRPr="006C7B5F" w:rsidRDefault="00735AE3" w:rsidP="001C39CD">
      <w:pPr>
        <w:ind w:left="72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d.</w:t>
      </w:r>
      <w:r w:rsidRPr="006C7B5F">
        <w:rPr>
          <w:rFonts w:cs="Times New Roman"/>
          <w:b/>
          <w:bCs/>
          <w:color w:val="000000" w:themeColor="text1"/>
        </w:rPr>
        <w:tab/>
        <w:t>Details of the Examination:</w:t>
      </w:r>
      <w:r w:rsidRPr="006C7B5F">
        <w:rPr>
          <w:rFonts w:cs="Times New Roman"/>
          <w:b/>
          <w:bCs/>
          <w:color w:val="000000" w:themeColor="text1"/>
        </w:rPr>
        <w:tab/>
        <w:t>______________________________</w:t>
      </w:r>
    </w:p>
    <w:p w14:paraId="525A96B6" w14:textId="450D803E" w:rsidR="00735AE3" w:rsidRPr="006C7B5F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6C7B5F">
        <w:rPr>
          <w:rFonts w:cs="Times New Roman"/>
          <w:color w:val="000000" w:themeColor="text1"/>
        </w:rPr>
        <w:t xml:space="preserve">                      </w:t>
      </w:r>
      <w:r w:rsidR="001C39CD" w:rsidRPr="006C7B5F">
        <w:rPr>
          <w:rFonts w:cs="Times New Roman"/>
          <w:color w:val="000000" w:themeColor="text1"/>
        </w:rPr>
        <w:tab/>
      </w:r>
      <w:r w:rsidR="001C39CD" w:rsidRPr="006C7B5F">
        <w:rPr>
          <w:rFonts w:cs="Times New Roman"/>
          <w:color w:val="000000" w:themeColor="text1"/>
        </w:rPr>
        <w:tab/>
      </w:r>
      <w:r w:rsidRPr="006C7B5F">
        <w:rPr>
          <w:rFonts w:cs="Times New Roman"/>
          <w:color w:val="000000" w:themeColor="text1"/>
        </w:rPr>
        <w:t xml:space="preserve">Insert video clip </w:t>
      </w:r>
      <w:r w:rsidR="00854A3F" w:rsidRPr="006C7B5F">
        <w:rPr>
          <w:rFonts w:cs="Times New Roman"/>
          <w:color w:val="000000" w:themeColor="text1"/>
        </w:rPr>
        <w:t xml:space="preserve">(5 minutes) </w:t>
      </w:r>
      <w:r w:rsidRPr="006C7B5F">
        <w:rPr>
          <w:rFonts w:cs="Times New Roman"/>
          <w:color w:val="000000" w:themeColor="text1"/>
        </w:rPr>
        <w:t>and photographs</w:t>
      </w:r>
      <w:r w:rsidR="00854A3F" w:rsidRPr="006C7B5F">
        <w:rPr>
          <w:rFonts w:cs="Times New Roman"/>
          <w:color w:val="000000" w:themeColor="text1"/>
        </w:rPr>
        <w:t xml:space="preserve"> (ten)</w:t>
      </w:r>
      <w:r w:rsidRPr="006C7B5F">
        <w:rPr>
          <w:rFonts w:cs="Times New Roman"/>
          <w:color w:val="000000" w:themeColor="text1"/>
        </w:rPr>
        <w:t>.</w:t>
      </w:r>
    </w:p>
    <w:p w14:paraId="7854A4EC" w14:textId="77777777" w:rsidR="00854A3F" w:rsidRPr="006C7B5F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6247E5A6" w14:textId="77777777" w:rsidR="00EC4FFF" w:rsidRPr="006C7B5F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7B41EB24" w14:textId="77777777" w:rsidR="006B4368" w:rsidRPr="006C7B5F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2AE6BC1D" w14:textId="77777777" w:rsidR="006B4368" w:rsidRPr="006C7B5F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70CB7E12" w14:textId="77777777" w:rsidR="00E21B2C" w:rsidRPr="006C7B5F" w:rsidRDefault="006B4368" w:rsidP="006B4368">
      <w:pPr>
        <w:jc w:val="both"/>
        <w:rPr>
          <w:b/>
          <w:bCs/>
          <w:color w:val="000000" w:themeColor="text1"/>
        </w:rPr>
      </w:pPr>
      <w:r w:rsidRPr="006C7B5F">
        <w:rPr>
          <w:b/>
          <w:bCs/>
          <w:color w:val="000000" w:themeColor="text1"/>
          <w:sz w:val="28"/>
          <w:szCs w:val="28"/>
        </w:rPr>
        <w:t>H.</w:t>
      </w:r>
      <w:r w:rsidRPr="006C7B5F">
        <w:rPr>
          <w:b/>
          <w:bCs/>
          <w:color w:val="000000" w:themeColor="text1"/>
          <w:sz w:val="28"/>
          <w:szCs w:val="28"/>
        </w:rPr>
        <w:tab/>
      </w:r>
      <w:r w:rsidR="00E21B2C" w:rsidRPr="006C7B5F">
        <w:rPr>
          <w:b/>
          <w:bCs/>
          <w:color w:val="000000" w:themeColor="text1"/>
          <w:sz w:val="28"/>
          <w:szCs w:val="28"/>
        </w:rPr>
        <w:t>MISCELLANEOUS:</w:t>
      </w:r>
    </w:p>
    <w:p w14:paraId="49B07B10" w14:textId="77777777" w:rsidR="00E21B2C" w:rsidRPr="006C7B5F" w:rsidRDefault="00E21B2C" w:rsidP="00E21B2C">
      <w:pPr>
        <w:pStyle w:val="ListParagraph"/>
        <w:jc w:val="both"/>
        <w:rPr>
          <w:b/>
          <w:bCs/>
          <w:color w:val="000000" w:themeColor="text1"/>
        </w:rPr>
      </w:pPr>
    </w:p>
    <w:p w14:paraId="126DFED7" w14:textId="77777777" w:rsidR="00735AE3" w:rsidRPr="006C7B5F" w:rsidRDefault="00E21B2C" w:rsidP="00E21B2C">
      <w:pPr>
        <w:ind w:left="720" w:hanging="360"/>
        <w:jc w:val="both"/>
        <w:rPr>
          <w:b/>
          <w:bCs/>
          <w:color w:val="000000" w:themeColor="text1"/>
        </w:rPr>
      </w:pPr>
      <w:r w:rsidRPr="006C7B5F">
        <w:rPr>
          <w:b/>
          <w:bCs/>
          <w:color w:val="000000" w:themeColor="text1"/>
          <w:sz w:val="28"/>
          <w:szCs w:val="28"/>
        </w:rPr>
        <w:t>i.</w:t>
      </w:r>
      <w:r w:rsidRPr="006C7B5F">
        <w:rPr>
          <w:b/>
          <w:bCs/>
          <w:color w:val="000000" w:themeColor="text1"/>
          <w:sz w:val="28"/>
          <w:szCs w:val="28"/>
        </w:rPr>
        <w:tab/>
        <w:t>Details of data being submitted to government authorities, if any:</w:t>
      </w:r>
    </w:p>
    <w:p w14:paraId="20D63268" w14:textId="77777777" w:rsidR="00735AE3" w:rsidRPr="006C7B5F" w:rsidRDefault="00735AE3" w:rsidP="00735AE3">
      <w:pPr>
        <w:rPr>
          <w:b/>
          <w:bCs/>
          <w:color w:val="000000" w:themeColor="text1"/>
        </w:rPr>
      </w:pPr>
    </w:p>
    <w:p w14:paraId="54589161" w14:textId="77777777" w:rsidR="00735AE3" w:rsidRPr="006C7B5F" w:rsidRDefault="00735AE3" w:rsidP="00735AE3">
      <w:pPr>
        <w:rPr>
          <w:b/>
          <w:bCs/>
          <w:color w:val="000000" w:themeColor="text1"/>
        </w:rPr>
      </w:pPr>
    </w:p>
    <w:p w14:paraId="64CE08A8" w14:textId="77777777" w:rsidR="003067AA" w:rsidRPr="006C7B5F" w:rsidRDefault="003067AA" w:rsidP="00735AE3">
      <w:pPr>
        <w:rPr>
          <w:b/>
          <w:bCs/>
          <w:color w:val="000000" w:themeColor="text1"/>
        </w:rPr>
      </w:pPr>
    </w:p>
    <w:p w14:paraId="4F2F0DBD" w14:textId="77777777" w:rsidR="003067AA" w:rsidRPr="006C7B5F" w:rsidRDefault="003067AA" w:rsidP="00735AE3">
      <w:pPr>
        <w:rPr>
          <w:b/>
          <w:bCs/>
          <w:color w:val="000000" w:themeColor="text1"/>
        </w:rPr>
      </w:pPr>
    </w:p>
    <w:p w14:paraId="5B2EFD66" w14:textId="77777777" w:rsidR="003067AA" w:rsidRPr="006C7B5F" w:rsidRDefault="003067AA" w:rsidP="00735AE3">
      <w:pPr>
        <w:rPr>
          <w:b/>
          <w:bCs/>
          <w:color w:val="000000" w:themeColor="text1"/>
        </w:rPr>
      </w:pPr>
    </w:p>
    <w:p w14:paraId="34BC27EB" w14:textId="77777777" w:rsidR="003067AA" w:rsidRPr="006C7B5F" w:rsidRDefault="003067AA" w:rsidP="00735AE3">
      <w:pPr>
        <w:rPr>
          <w:b/>
          <w:bCs/>
          <w:color w:val="000000" w:themeColor="text1"/>
        </w:rPr>
      </w:pPr>
    </w:p>
    <w:p w14:paraId="3154317F" w14:textId="77777777" w:rsidR="003067AA" w:rsidRPr="006C7B5F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ii.</w:t>
      </w:r>
      <w:r w:rsidRPr="006C7B5F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14:paraId="05FBA7C9" w14:textId="77777777" w:rsidR="00022603" w:rsidRPr="006C7B5F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6C7B5F">
        <w:rPr>
          <w:rFonts w:cs="Times New Roman"/>
          <w:b/>
          <w:bCs/>
          <w:color w:val="000000" w:themeColor="text1"/>
        </w:rPr>
        <w:t>(If yes, provide details)</w:t>
      </w:r>
    </w:p>
    <w:p w14:paraId="22608AE9" w14:textId="77777777" w:rsidR="00022603" w:rsidRPr="006C7B5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6CBDCBA8" w14:textId="77777777" w:rsidR="00022603" w:rsidRPr="006C7B5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483AE304" w14:textId="77777777" w:rsidR="00022603" w:rsidRPr="006C7B5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1623FB61" w14:textId="77777777" w:rsidR="00022603" w:rsidRPr="006C7B5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7D6F736E" w14:textId="77777777" w:rsidR="00022603" w:rsidRPr="006C7B5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37AC2FD5" w14:textId="77777777" w:rsidR="00022603" w:rsidRPr="006C7B5F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63B3D55E" w14:textId="77777777" w:rsidR="00735AE3" w:rsidRPr="006C7B5F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6C7B5F">
        <w:rPr>
          <w:b/>
          <w:bCs/>
          <w:color w:val="000000" w:themeColor="text1"/>
        </w:rPr>
        <w:t>ii</w:t>
      </w:r>
      <w:r w:rsidR="003067AA" w:rsidRPr="006C7B5F">
        <w:rPr>
          <w:b/>
          <w:bCs/>
          <w:color w:val="000000" w:themeColor="text1"/>
        </w:rPr>
        <w:t>i</w:t>
      </w:r>
      <w:r w:rsidRPr="006C7B5F">
        <w:rPr>
          <w:b/>
          <w:bCs/>
          <w:color w:val="000000" w:themeColor="text1"/>
        </w:rPr>
        <w:t>.</w:t>
      </w:r>
      <w:r w:rsidRPr="006C7B5F">
        <w:rPr>
          <w:b/>
          <w:bCs/>
          <w:color w:val="000000" w:themeColor="text1"/>
        </w:rPr>
        <w:tab/>
      </w:r>
      <w:r w:rsidR="00E21B2C" w:rsidRPr="006C7B5F">
        <w:rPr>
          <w:b/>
          <w:bCs/>
          <w:color w:val="000000" w:themeColor="text1"/>
        </w:rPr>
        <w:t>Any Other Information</w:t>
      </w:r>
    </w:p>
    <w:p w14:paraId="050D72EF" w14:textId="77777777" w:rsidR="00735AE3" w:rsidRPr="006C7B5F" w:rsidRDefault="00735AE3" w:rsidP="00D347CC">
      <w:pPr>
        <w:ind w:left="720" w:hanging="720"/>
        <w:rPr>
          <w:b/>
          <w:bCs/>
          <w:color w:val="000000" w:themeColor="text1"/>
        </w:rPr>
      </w:pPr>
    </w:p>
    <w:p w14:paraId="6FFEF0FF" w14:textId="77777777" w:rsidR="00735AE3" w:rsidRPr="006C7B5F" w:rsidRDefault="00735AE3" w:rsidP="00735AE3">
      <w:pPr>
        <w:rPr>
          <w:b/>
          <w:bCs/>
          <w:color w:val="000000" w:themeColor="text1"/>
        </w:rPr>
      </w:pPr>
      <w:r w:rsidRPr="006C7B5F">
        <w:rPr>
          <w:b/>
          <w:bCs/>
          <w:color w:val="000000" w:themeColor="text1"/>
        </w:rPr>
        <w:t xml:space="preserve">  </w:t>
      </w:r>
    </w:p>
    <w:p w14:paraId="22704CFE" w14:textId="77777777" w:rsidR="00735AE3" w:rsidRPr="006C7B5F" w:rsidRDefault="00735AE3" w:rsidP="00735AE3">
      <w:pPr>
        <w:rPr>
          <w:rFonts w:cs="Times New Roman"/>
          <w:color w:val="000000" w:themeColor="text1"/>
        </w:rPr>
      </w:pPr>
    </w:p>
    <w:p w14:paraId="4946648B" w14:textId="77777777" w:rsidR="00C26BD9" w:rsidRDefault="00C26BD9" w:rsidP="00735AE3">
      <w:pPr>
        <w:rPr>
          <w:rFonts w:cs="Times New Roman"/>
          <w:color w:val="000000" w:themeColor="text1"/>
        </w:rPr>
      </w:pPr>
    </w:p>
    <w:p w14:paraId="1CDD4BD7" w14:textId="77777777" w:rsidR="00230C14" w:rsidRDefault="00230C14" w:rsidP="00735AE3">
      <w:pPr>
        <w:rPr>
          <w:rFonts w:cs="Times New Roman"/>
          <w:color w:val="000000" w:themeColor="text1"/>
        </w:rPr>
      </w:pPr>
    </w:p>
    <w:p w14:paraId="70B34A20" w14:textId="77777777" w:rsidR="00230C14" w:rsidRDefault="00230C14" w:rsidP="00735AE3">
      <w:pPr>
        <w:rPr>
          <w:rFonts w:cs="Times New Roman"/>
          <w:color w:val="000000" w:themeColor="text1"/>
        </w:rPr>
      </w:pPr>
    </w:p>
    <w:p w14:paraId="292F915B" w14:textId="77777777" w:rsidR="00230C14" w:rsidRDefault="00230C14" w:rsidP="00735AE3">
      <w:pPr>
        <w:rPr>
          <w:rFonts w:cs="Times New Roman"/>
          <w:color w:val="000000" w:themeColor="text1"/>
        </w:rPr>
      </w:pPr>
    </w:p>
    <w:p w14:paraId="20E820E9" w14:textId="77777777" w:rsidR="00230C14" w:rsidRDefault="00230C14" w:rsidP="00735AE3">
      <w:pPr>
        <w:rPr>
          <w:rFonts w:cs="Times New Roman"/>
          <w:color w:val="000000" w:themeColor="text1"/>
        </w:rPr>
      </w:pPr>
    </w:p>
    <w:p w14:paraId="04433DC0" w14:textId="77777777" w:rsidR="00230C14" w:rsidRDefault="00230C14" w:rsidP="00735AE3">
      <w:pPr>
        <w:rPr>
          <w:rFonts w:cs="Times New Roman"/>
          <w:color w:val="000000" w:themeColor="text1"/>
        </w:rPr>
      </w:pPr>
    </w:p>
    <w:p w14:paraId="22A49D95" w14:textId="77777777" w:rsidR="00230C14" w:rsidRDefault="00230C14" w:rsidP="00735AE3">
      <w:pPr>
        <w:rPr>
          <w:rFonts w:cs="Times New Roman"/>
          <w:color w:val="000000" w:themeColor="text1"/>
        </w:rPr>
      </w:pPr>
    </w:p>
    <w:p w14:paraId="203E24C3" w14:textId="77777777" w:rsidR="00230C14" w:rsidRDefault="00230C14" w:rsidP="00735AE3">
      <w:pPr>
        <w:rPr>
          <w:rFonts w:cs="Times New Roman"/>
          <w:color w:val="000000" w:themeColor="text1"/>
        </w:rPr>
      </w:pPr>
    </w:p>
    <w:p w14:paraId="43744A29" w14:textId="4AFF451E" w:rsidR="00230C14" w:rsidRPr="0095426E" w:rsidRDefault="00230C14" w:rsidP="00230C14">
      <w:pPr>
        <w:pStyle w:val="ListParagraph"/>
        <w:numPr>
          <w:ilvl w:val="0"/>
          <w:numId w:val="39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C82F31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C82F31">
        <w:rPr>
          <w:rFonts w:cs="Times New Roman"/>
          <w:b/>
          <w:bCs/>
          <w:sz w:val="28"/>
          <w:szCs w:val="28"/>
        </w:rPr>
        <w:t xml:space="preserve">write </w:t>
      </w:r>
      <w:r w:rsidR="00C82F31" w:rsidRPr="0095426E">
        <w:rPr>
          <w:rFonts w:cs="Times New Roman"/>
          <w:b/>
          <w:bCs/>
          <w:sz w:val="28"/>
          <w:szCs w:val="28"/>
        </w:rPr>
        <w:t>measures</w:t>
      </w:r>
      <w:r w:rsidR="00094C6E">
        <w:rPr>
          <w:rFonts w:cs="Times New Roman"/>
          <w:b/>
          <w:bCs/>
          <w:sz w:val="28"/>
          <w:szCs w:val="28"/>
        </w:rPr>
        <w:t xml:space="preserve"> which</w:t>
      </w:r>
      <w:r w:rsidR="00C82F31" w:rsidRPr="0095426E">
        <w:rPr>
          <w:rFonts w:cs="Times New Roman"/>
          <w:b/>
          <w:bCs/>
          <w:sz w:val="28"/>
          <w:szCs w:val="28"/>
        </w:rPr>
        <w:t xml:space="preserve"> </w:t>
      </w:r>
      <w:r w:rsidR="00C82F31">
        <w:rPr>
          <w:rFonts w:cs="Times New Roman"/>
          <w:b/>
          <w:bCs/>
          <w:sz w:val="28"/>
          <w:szCs w:val="28"/>
        </w:rPr>
        <w:t xml:space="preserve">are </w:t>
      </w:r>
      <w:r w:rsidR="00C82F31" w:rsidRPr="0095426E">
        <w:rPr>
          <w:rFonts w:cs="Times New Roman"/>
          <w:b/>
          <w:bCs/>
          <w:sz w:val="28"/>
          <w:szCs w:val="28"/>
        </w:rPr>
        <w:t>being taken to</w:t>
      </w:r>
      <w:r w:rsidR="00C82F31">
        <w:rPr>
          <w:rFonts w:cs="Times New Roman"/>
          <w:b/>
          <w:bCs/>
          <w:sz w:val="28"/>
          <w:szCs w:val="28"/>
        </w:rPr>
        <w:t xml:space="preserve"> rectify those</w:t>
      </w:r>
      <w:r w:rsidR="00C82F31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5F4DED2C" w14:textId="77777777" w:rsidR="00230C14" w:rsidRPr="00970EFD" w:rsidRDefault="00230C14" w:rsidP="00230C14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4B908880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02D17656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38B580EF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26201371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37968C86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2599CC8B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1848BE80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39C0EB59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39118DAC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7174DF3D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2BA52C9C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7AAD237A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5F36F21C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59F30080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5A6710A8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3EF6D4EC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1E533E0C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7A8023CE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20EA80B0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5F579450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3DE199A1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12CF83CB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3DFFAF1B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14ED66AB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72886903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76318F73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66591640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02B78F9D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570D1EE6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2D67457C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6DE16E0D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7C47D7EA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6B331B20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22A482DA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1C3CB226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5F8B242F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77F80ABE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01C11BE7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68583093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1A4C786F" w14:textId="77777777" w:rsidR="00230C14" w:rsidRDefault="00230C14" w:rsidP="00230C14">
      <w:pPr>
        <w:ind w:left="-630" w:right="-32" w:firstLine="630"/>
        <w:jc w:val="both"/>
        <w:rPr>
          <w:rFonts w:cs="Times New Roman"/>
          <w:b/>
          <w:bCs/>
        </w:rPr>
      </w:pPr>
    </w:p>
    <w:p w14:paraId="02B4FC91" w14:textId="77777777" w:rsidR="00230C14" w:rsidRPr="00E31276" w:rsidRDefault="00230C14" w:rsidP="00230C14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7449E9AA" w14:textId="77777777" w:rsidR="00230C14" w:rsidRPr="00E31276" w:rsidRDefault="00230C14" w:rsidP="00230C14">
      <w:pPr>
        <w:jc w:val="right"/>
        <w:rPr>
          <w:rFonts w:cs="Times New Roman"/>
        </w:rPr>
      </w:pPr>
    </w:p>
    <w:p w14:paraId="5296184B" w14:textId="77777777" w:rsidR="00230C14" w:rsidRPr="00E31276" w:rsidRDefault="00230C14" w:rsidP="00230C14">
      <w:pPr>
        <w:jc w:val="right"/>
        <w:rPr>
          <w:rFonts w:cs="Times New Roman"/>
        </w:rPr>
      </w:pPr>
    </w:p>
    <w:p w14:paraId="632ED7A0" w14:textId="77777777" w:rsidR="00230C14" w:rsidRDefault="00230C14" w:rsidP="00230C14">
      <w:pPr>
        <w:jc w:val="right"/>
        <w:rPr>
          <w:rFonts w:cs="Times New Roman"/>
        </w:rPr>
      </w:pPr>
    </w:p>
    <w:p w14:paraId="171301EC" w14:textId="77777777" w:rsidR="00230C14" w:rsidRPr="00E31276" w:rsidRDefault="00230C14" w:rsidP="00230C14">
      <w:pPr>
        <w:jc w:val="right"/>
        <w:rPr>
          <w:rFonts w:cs="Times New Roman"/>
        </w:rPr>
      </w:pPr>
    </w:p>
    <w:p w14:paraId="4F3D8AAF" w14:textId="77777777" w:rsidR="00230C14" w:rsidRPr="00E31276" w:rsidRDefault="00230C14" w:rsidP="00230C14">
      <w:pPr>
        <w:jc w:val="right"/>
        <w:rPr>
          <w:rFonts w:cs="Times New Roman"/>
        </w:rPr>
      </w:pPr>
    </w:p>
    <w:p w14:paraId="06FE2E26" w14:textId="77777777" w:rsidR="00230C14" w:rsidRPr="008057B6" w:rsidRDefault="00230C14" w:rsidP="00230C14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603D21B9" w14:textId="77777777" w:rsidR="00230C14" w:rsidRDefault="00230C14" w:rsidP="00230C14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230C14" w14:paraId="7B4190B0" w14:textId="77777777" w:rsidTr="00BD56A1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9FB5" w14:textId="77777777" w:rsidR="00230C14" w:rsidRDefault="00230C14" w:rsidP="00BD56A1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5152B300" w14:textId="77777777" w:rsidR="00230C14" w:rsidRDefault="00230C14" w:rsidP="00BD56A1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6CA9F571" w14:textId="668FBE74" w:rsidR="00230C14" w:rsidRDefault="00230C14" w:rsidP="00BD56A1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4F39E636" w14:textId="77777777" w:rsidR="00230C14" w:rsidRDefault="00230C14" w:rsidP="00BD56A1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1D589F6F" w14:textId="77777777" w:rsidR="00230C14" w:rsidRPr="00E8117E" w:rsidRDefault="00230C14" w:rsidP="00230C14">
      <w:pPr>
        <w:pStyle w:val="ListParagraph"/>
        <w:ind w:left="0"/>
        <w:jc w:val="both"/>
      </w:pPr>
    </w:p>
    <w:p w14:paraId="6BE92396" w14:textId="77777777" w:rsidR="00230C14" w:rsidRPr="00E31276" w:rsidRDefault="00230C14" w:rsidP="00230C14">
      <w:pPr>
        <w:pStyle w:val="Heading2"/>
        <w:jc w:val="left"/>
        <w:rPr>
          <w:rFonts w:cs="Times New Roman"/>
          <w:b w:val="0"/>
          <w:bCs w:val="0"/>
          <w:sz w:val="28"/>
          <w:szCs w:val="28"/>
        </w:rPr>
      </w:pPr>
    </w:p>
    <w:p w14:paraId="0B151932" w14:textId="77777777" w:rsidR="00230C14" w:rsidRPr="006C7B5F" w:rsidRDefault="00230C14" w:rsidP="00735AE3">
      <w:pPr>
        <w:rPr>
          <w:rFonts w:cs="Times New Roman"/>
          <w:color w:val="000000" w:themeColor="text1"/>
        </w:rPr>
      </w:pPr>
    </w:p>
    <w:sectPr w:rsidR="00230C14" w:rsidRPr="006C7B5F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3F650" w14:textId="77777777" w:rsidR="00AC7F4F" w:rsidRDefault="00AC7F4F">
      <w:r>
        <w:separator/>
      </w:r>
    </w:p>
  </w:endnote>
  <w:endnote w:type="continuationSeparator" w:id="0">
    <w:p w14:paraId="3FEBD83F" w14:textId="77777777" w:rsidR="00AC7F4F" w:rsidRDefault="00AC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D1882" w14:textId="68B81D73" w:rsidR="001C0A3E" w:rsidRDefault="001C0A3E">
    <w:pPr>
      <w:pStyle w:val="Footer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31E98" w14:textId="6C32148E" w:rsidR="001C0A3E" w:rsidRPr="00A52259" w:rsidRDefault="001C0A3E" w:rsidP="00A52259">
    <w:pPr>
      <w:pStyle w:val="Footer"/>
    </w:pPr>
    <w:r>
      <w:t>Signature of Dean</w:t>
    </w:r>
    <w:r>
      <w:tab/>
    </w:r>
    <w:r>
      <w:tab/>
      <w:t>Signature of Assessor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A392D" w14:textId="77777777" w:rsidR="00AC7F4F" w:rsidRDefault="00AC7F4F">
      <w:r>
        <w:separator/>
      </w:r>
    </w:p>
  </w:footnote>
  <w:footnote w:type="continuationSeparator" w:id="0">
    <w:p w14:paraId="32E2D7E6" w14:textId="77777777" w:rsidR="00AC7F4F" w:rsidRDefault="00AC7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0D1D6CBA" w14:textId="77777777" w:rsidR="001C0A3E" w:rsidRDefault="001C0A3E" w:rsidP="001F633B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66561">
          <w:rPr>
            <w:noProof/>
          </w:rPr>
          <w:t>10</w:t>
        </w:r>
        <w:r>
          <w:rPr>
            <w:noProof/>
          </w:rPr>
          <w:fldChar w:fldCharType="end"/>
        </w:r>
        <w:r>
          <w:t xml:space="preserve"> </w:t>
        </w:r>
      </w:p>
      <w:p w14:paraId="28AE5036" w14:textId="0069E24A" w:rsidR="001C0A3E" w:rsidRDefault="001C0A3E" w:rsidP="001F633B">
        <w:pPr>
          <w:pStyle w:val="Footer"/>
          <w:jc w:val="both"/>
        </w:pPr>
        <w:r>
          <w:t>FORM-B (ANAESTHESIOLOGY)/2024</w:t>
        </w:r>
      </w:p>
    </w:sdtContent>
  </w:sdt>
  <w:p w14:paraId="4247DEC4" w14:textId="77777777" w:rsidR="001C0A3E" w:rsidRDefault="001C0A3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8922756"/>
      <w:docPartObj>
        <w:docPartGallery w:val="Page Numbers (Bottom of Page)"/>
        <w:docPartUnique/>
      </w:docPartObj>
    </w:sdtPr>
    <w:sdtEndPr/>
    <w:sdtContent>
      <w:p w14:paraId="71DEC689" w14:textId="77777777" w:rsidR="001C0A3E" w:rsidRDefault="001C0A3E" w:rsidP="00A52259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66561">
          <w:rPr>
            <w:noProof/>
          </w:rPr>
          <w:t>15</w:t>
        </w:r>
        <w:r>
          <w:rPr>
            <w:noProof/>
          </w:rPr>
          <w:fldChar w:fldCharType="end"/>
        </w:r>
        <w:r>
          <w:t xml:space="preserve"> </w:t>
        </w:r>
      </w:p>
      <w:p w14:paraId="3BBDF7CF" w14:textId="0A0DF026" w:rsidR="001C0A3E" w:rsidRDefault="001C0A3E" w:rsidP="00A52259">
        <w:pPr>
          <w:pStyle w:val="Footer"/>
          <w:jc w:val="both"/>
        </w:pPr>
        <w:r>
          <w:t>FORM-B (ANAESTHESIOLOGY)/2024</w:t>
        </w:r>
      </w:p>
    </w:sdtContent>
  </w:sdt>
  <w:p w14:paraId="01D8A222" w14:textId="77777777" w:rsidR="001C0A3E" w:rsidRDefault="001C0A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27251"/>
    <w:multiLevelType w:val="hybridMultilevel"/>
    <w:tmpl w:val="505C4108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714BD"/>
    <w:multiLevelType w:val="hybridMultilevel"/>
    <w:tmpl w:val="542A43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D0160"/>
    <w:multiLevelType w:val="hybridMultilevel"/>
    <w:tmpl w:val="D8D042A8"/>
    <w:lvl w:ilvl="0" w:tplc="F1F4B91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4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9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4299A"/>
    <w:multiLevelType w:val="hybridMultilevel"/>
    <w:tmpl w:val="5E2407B4"/>
    <w:lvl w:ilvl="0" w:tplc="04090017">
      <w:start w:val="1"/>
      <w:numFmt w:val="lowerLetter"/>
      <w:lvlText w:val="%1)"/>
      <w:lvlJc w:val="left"/>
      <w:pPr>
        <w:ind w:left="4014" w:hanging="360"/>
      </w:pPr>
    </w:lvl>
    <w:lvl w:ilvl="1" w:tplc="04090019" w:tentative="1">
      <w:start w:val="1"/>
      <w:numFmt w:val="lowerLetter"/>
      <w:lvlText w:val="%2."/>
      <w:lvlJc w:val="left"/>
      <w:pPr>
        <w:ind w:left="4734" w:hanging="360"/>
      </w:pPr>
    </w:lvl>
    <w:lvl w:ilvl="2" w:tplc="0409001B" w:tentative="1">
      <w:start w:val="1"/>
      <w:numFmt w:val="lowerRoman"/>
      <w:lvlText w:val="%3."/>
      <w:lvlJc w:val="right"/>
      <w:pPr>
        <w:ind w:left="5454" w:hanging="180"/>
      </w:pPr>
    </w:lvl>
    <w:lvl w:ilvl="3" w:tplc="0409000F" w:tentative="1">
      <w:start w:val="1"/>
      <w:numFmt w:val="decimal"/>
      <w:lvlText w:val="%4."/>
      <w:lvlJc w:val="left"/>
      <w:pPr>
        <w:ind w:left="6174" w:hanging="360"/>
      </w:pPr>
    </w:lvl>
    <w:lvl w:ilvl="4" w:tplc="04090019" w:tentative="1">
      <w:start w:val="1"/>
      <w:numFmt w:val="lowerLetter"/>
      <w:lvlText w:val="%5."/>
      <w:lvlJc w:val="left"/>
      <w:pPr>
        <w:ind w:left="6894" w:hanging="360"/>
      </w:pPr>
    </w:lvl>
    <w:lvl w:ilvl="5" w:tplc="0409001B" w:tentative="1">
      <w:start w:val="1"/>
      <w:numFmt w:val="lowerRoman"/>
      <w:lvlText w:val="%6."/>
      <w:lvlJc w:val="right"/>
      <w:pPr>
        <w:ind w:left="7614" w:hanging="180"/>
      </w:pPr>
    </w:lvl>
    <w:lvl w:ilvl="6" w:tplc="0409000F" w:tentative="1">
      <w:start w:val="1"/>
      <w:numFmt w:val="decimal"/>
      <w:lvlText w:val="%7."/>
      <w:lvlJc w:val="left"/>
      <w:pPr>
        <w:ind w:left="8334" w:hanging="360"/>
      </w:pPr>
    </w:lvl>
    <w:lvl w:ilvl="7" w:tplc="04090019" w:tentative="1">
      <w:start w:val="1"/>
      <w:numFmt w:val="lowerLetter"/>
      <w:lvlText w:val="%8."/>
      <w:lvlJc w:val="left"/>
      <w:pPr>
        <w:ind w:left="9054" w:hanging="360"/>
      </w:pPr>
    </w:lvl>
    <w:lvl w:ilvl="8" w:tplc="0409001B" w:tentative="1">
      <w:start w:val="1"/>
      <w:numFmt w:val="lowerRoman"/>
      <w:lvlText w:val="%9."/>
      <w:lvlJc w:val="right"/>
      <w:pPr>
        <w:ind w:left="9774" w:hanging="180"/>
      </w:pPr>
    </w:lvl>
  </w:abstractNum>
  <w:abstractNum w:abstractNumId="21" w15:restartNumberingAfterBreak="0">
    <w:nsid w:val="43C77E28"/>
    <w:multiLevelType w:val="hybridMultilevel"/>
    <w:tmpl w:val="391C6B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F73D7"/>
    <w:multiLevelType w:val="hybridMultilevel"/>
    <w:tmpl w:val="5E2407B4"/>
    <w:lvl w:ilvl="0" w:tplc="04090017">
      <w:start w:val="1"/>
      <w:numFmt w:val="lowerLetter"/>
      <w:lvlText w:val="%1)"/>
      <w:lvlJc w:val="left"/>
      <w:pPr>
        <w:ind w:left="4014" w:hanging="360"/>
      </w:pPr>
    </w:lvl>
    <w:lvl w:ilvl="1" w:tplc="04090019" w:tentative="1">
      <w:start w:val="1"/>
      <w:numFmt w:val="lowerLetter"/>
      <w:lvlText w:val="%2."/>
      <w:lvlJc w:val="left"/>
      <w:pPr>
        <w:ind w:left="4734" w:hanging="360"/>
      </w:pPr>
    </w:lvl>
    <w:lvl w:ilvl="2" w:tplc="0409001B" w:tentative="1">
      <w:start w:val="1"/>
      <w:numFmt w:val="lowerRoman"/>
      <w:lvlText w:val="%3."/>
      <w:lvlJc w:val="right"/>
      <w:pPr>
        <w:ind w:left="5454" w:hanging="180"/>
      </w:pPr>
    </w:lvl>
    <w:lvl w:ilvl="3" w:tplc="0409000F" w:tentative="1">
      <w:start w:val="1"/>
      <w:numFmt w:val="decimal"/>
      <w:lvlText w:val="%4."/>
      <w:lvlJc w:val="left"/>
      <w:pPr>
        <w:ind w:left="6174" w:hanging="360"/>
      </w:pPr>
    </w:lvl>
    <w:lvl w:ilvl="4" w:tplc="04090019" w:tentative="1">
      <w:start w:val="1"/>
      <w:numFmt w:val="lowerLetter"/>
      <w:lvlText w:val="%5."/>
      <w:lvlJc w:val="left"/>
      <w:pPr>
        <w:ind w:left="6894" w:hanging="360"/>
      </w:pPr>
    </w:lvl>
    <w:lvl w:ilvl="5" w:tplc="0409001B" w:tentative="1">
      <w:start w:val="1"/>
      <w:numFmt w:val="lowerRoman"/>
      <w:lvlText w:val="%6."/>
      <w:lvlJc w:val="right"/>
      <w:pPr>
        <w:ind w:left="7614" w:hanging="180"/>
      </w:pPr>
    </w:lvl>
    <w:lvl w:ilvl="6" w:tplc="0409000F" w:tentative="1">
      <w:start w:val="1"/>
      <w:numFmt w:val="decimal"/>
      <w:lvlText w:val="%7."/>
      <w:lvlJc w:val="left"/>
      <w:pPr>
        <w:ind w:left="8334" w:hanging="360"/>
      </w:pPr>
    </w:lvl>
    <w:lvl w:ilvl="7" w:tplc="04090019" w:tentative="1">
      <w:start w:val="1"/>
      <w:numFmt w:val="lowerLetter"/>
      <w:lvlText w:val="%8."/>
      <w:lvlJc w:val="left"/>
      <w:pPr>
        <w:ind w:left="9054" w:hanging="360"/>
      </w:pPr>
    </w:lvl>
    <w:lvl w:ilvl="8" w:tplc="0409001B" w:tentative="1">
      <w:start w:val="1"/>
      <w:numFmt w:val="lowerRoman"/>
      <w:lvlText w:val="%9."/>
      <w:lvlJc w:val="right"/>
      <w:pPr>
        <w:ind w:left="9774" w:hanging="180"/>
      </w:pPr>
    </w:lvl>
  </w:abstractNum>
  <w:abstractNum w:abstractNumId="23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7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2B91482"/>
    <w:multiLevelType w:val="hybridMultilevel"/>
    <w:tmpl w:val="E5BE5CEA"/>
    <w:lvl w:ilvl="0" w:tplc="F58818A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1" w15:restartNumberingAfterBreak="0">
    <w:nsid w:val="676E41D7"/>
    <w:multiLevelType w:val="hybridMultilevel"/>
    <w:tmpl w:val="2D22D7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A31D9C"/>
    <w:multiLevelType w:val="hybridMultilevel"/>
    <w:tmpl w:val="74D6B7EC"/>
    <w:lvl w:ilvl="0" w:tplc="485A23CC">
      <w:start w:val="1"/>
      <w:numFmt w:val="lowerLetter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B35E8"/>
    <w:multiLevelType w:val="hybridMultilevel"/>
    <w:tmpl w:val="8A1E0E06"/>
    <w:lvl w:ilvl="0" w:tplc="6AF8169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6"/>
  </w:num>
  <w:num w:numId="2">
    <w:abstractNumId w:val="15"/>
  </w:num>
  <w:num w:numId="3">
    <w:abstractNumId w:val="26"/>
  </w:num>
  <w:num w:numId="4">
    <w:abstractNumId w:val="27"/>
  </w:num>
  <w:num w:numId="5">
    <w:abstractNumId w:val="12"/>
  </w:num>
  <w:num w:numId="6">
    <w:abstractNumId w:val="14"/>
  </w:num>
  <w:num w:numId="7">
    <w:abstractNumId w:val="13"/>
  </w:num>
  <w:num w:numId="8">
    <w:abstractNumId w:val="32"/>
  </w:num>
  <w:num w:numId="9">
    <w:abstractNumId w:val="23"/>
  </w:num>
  <w:num w:numId="10">
    <w:abstractNumId w:val="3"/>
  </w:num>
  <w:num w:numId="11">
    <w:abstractNumId w:val="24"/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"/>
  </w:num>
  <w:num w:numId="15">
    <w:abstractNumId w:val="37"/>
  </w:num>
  <w:num w:numId="16">
    <w:abstractNumId w:val="29"/>
  </w:num>
  <w:num w:numId="17">
    <w:abstractNumId w:val="10"/>
  </w:num>
  <w:num w:numId="18">
    <w:abstractNumId w:val="9"/>
  </w:num>
  <w:num w:numId="19">
    <w:abstractNumId w:val="11"/>
  </w:num>
  <w:num w:numId="20">
    <w:abstractNumId w:val="17"/>
  </w:num>
  <w:num w:numId="21">
    <w:abstractNumId w:val="35"/>
  </w:num>
  <w:num w:numId="22">
    <w:abstractNumId w:val="8"/>
  </w:num>
  <w:num w:numId="23">
    <w:abstractNumId w:val="30"/>
  </w:num>
  <w:num w:numId="24">
    <w:abstractNumId w:val="18"/>
  </w:num>
  <w:num w:numId="25">
    <w:abstractNumId w:val="16"/>
  </w:num>
  <w:num w:numId="26">
    <w:abstractNumId w:val="7"/>
  </w:num>
  <w:num w:numId="27">
    <w:abstractNumId w:val="1"/>
  </w:num>
  <w:num w:numId="28">
    <w:abstractNumId w:val="33"/>
  </w:num>
  <w:num w:numId="29">
    <w:abstractNumId w:val="34"/>
  </w:num>
  <w:num w:numId="30">
    <w:abstractNumId w:val="20"/>
  </w:num>
  <w:num w:numId="31">
    <w:abstractNumId w:val="22"/>
  </w:num>
  <w:num w:numId="32">
    <w:abstractNumId w:val="28"/>
  </w:num>
  <w:num w:numId="33">
    <w:abstractNumId w:val="0"/>
  </w:num>
  <w:num w:numId="34">
    <w:abstractNumId w:val="5"/>
  </w:num>
  <w:num w:numId="35">
    <w:abstractNumId w:val="31"/>
  </w:num>
  <w:num w:numId="36">
    <w:abstractNumId w:val="21"/>
  </w:num>
  <w:num w:numId="37">
    <w:abstractNumId w:val="4"/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51C9"/>
    <w:rsid w:val="00022603"/>
    <w:rsid w:val="0003360F"/>
    <w:rsid w:val="00035EE5"/>
    <w:rsid w:val="00041259"/>
    <w:rsid w:val="00042D55"/>
    <w:rsid w:val="00050EAA"/>
    <w:rsid w:val="000516EC"/>
    <w:rsid w:val="00064131"/>
    <w:rsid w:val="00065FAD"/>
    <w:rsid w:val="00066D49"/>
    <w:rsid w:val="00094C6E"/>
    <w:rsid w:val="000A42A6"/>
    <w:rsid w:val="000D2B28"/>
    <w:rsid w:val="000E40B9"/>
    <w:rsid w:val="00101BE6"/>
    <w:rsid w:val="00117F09"/>
    <w:rsid w:val="0014188A"/>
    <w:rsid w:val="00155CF5"/>
    <w:rsid w:val="00165A8C"/>
    <w:rsid w:val="00174C3C"/>
    <w:rsid w:val="001919FB"/>
    <w:rsid w:val="001B1FF2"/>
    <w:rsid w:val="001C0A3E"/>
    <w:rsid w:val="001C2D20"/>
    <w:rsid w:val="001C39CD"/>
    <w:rsid w:val="001D438E"/>
    <w:rsid w:val="001D6379"/>
    <w:rsid w:val="001D75ED"/>
    <w:rsid w:val="001E148E"/>
    <w:rsid w:val="001F31A7"/>
    <w:rsid w:val="001F633B"/>
    <w:rsid w:val="001F747B"/>
    <w:rsid w:val="0021168C"/>
    <w:rsid w:val="00224EDB"/>
    <w:rsid w:val="00230AED"/>
    <w:rsid w:val="00230C14"/>
    <w:rsid w:val="00234070"/>
    <w:rsid w:val="00234BDD"/>
    <w:rsid w:val="00237C52"/>
    <w:rsid w:val="00237E64"/>
    <w:rsid w:val="00247765"/>
    <w:rsid w:val="00247C5E"/>
    <w:rsid w:val="00260ADE"/>
    <w:rsid w:val="00266561"/>
    <w:rsid w:val="00270EC6"/>
    <w:rsid w:val="0027167B"/>
    <w:rsid w:val="00273331"/>
    <w:rsid w:val="00283609"/>
    <w:rsid w:val="00284182"/>
    <w:rsid w:val="00286495"/>
    <w:rsid w:val="00292030"/>
    <w:rsid w:val="00294FFD"/>
    <w:rsid w:val="002C5993"/>
    <w:rsid w:val="002F52D0"/>
    <w:rsid w:val="003067AA"/>
    <w:rsid w:val="003103C6"/>
    <w:rsid w:val="00317D40"/>
    <w:rsid w:val="00323F2A"/>
    <w:rsid w:val="00326893"/>
    <w:rsid w:val="00326953"/>
    <w:rsid w:val="00341C94"/>
    <w:rsid w:val="00344262"/>
    <w:rsid w:val="00364233"/>
    <w:rsid w:val="0036758A"/>
    <w:rsid w:val="00376679"/>
    <w:rsid w:val="00390AC0"/>
    <w:rsid w:val="003A1A46"/>
    <w:rsid w:val="003A6F3D"/>
    <w:rsid w:val="003B2C25"/>
    <w:rsid w:val="003B43CA"/>
    <w:rsid w:val="003D4C4F"/>
    <w:rsid w:val="003F47FE"/>
    <w:rsid w:val="00411A10"/>
    <w:rsid w:val="00414CB3"/>
    <w:rsid w:val="004367F7"/>
    <w:rsid w:val="004627AE"/>
    <w:rsid w:val="00471B28"/>
    <w:rsid w:val="00474AD8"/>
    <w:rsid w:val="00480225"/>
    <w:rsid w:val="004A20E8"/>
    <w:rsid w:val="004C4CE9"/>
    <w:rsid w:val="004C5754"/>
    <w:rsid w:val="004D1C35"/>
    <w:rsid w:val="004E66F8"/>
    <w:rsid w:val="004E7283"/>
    <w:rsid w:val="004F58E0"/>
    <w:rsid w:val="004F5B26"/>
    <w:rsid w:val="005008C9"/>
    <w:rsid w:val="005152DC"/>
    <w:rsid w:val="005215D0"/>
    <w:rsid w:val="00525E0D"/>
    <w:rsid w:val="00532399"/>
    <w:rsid w:val="00537E89"/>
    <w:rsid w:val="005507B0"/>
    <w:rsid w:val="005622CA"/>
    <w:rsid w:val="0056240F"/>
    <w:rsid w:val="0056394F"/>
    <w:rsid w:val="00583397"/>
    <w:rsid w:val="00583F01"/>
    <w:rsid w:val="0058704B"/>
    <w:rsid w:val="0058777E"/>
    <w:rsid w:val="005919C1"/>
    <w:rsid w:val="005A7819"/>
    <w:rsid w:val="005C0F04"/>
    <w:rsid w:val="005E4A57"/>
    <w:rsid w:val="0060017E"/>
    <w:rsid w:val="0061092D"/>
    <w:rsid w:val="006215B2"/>
    <w:rsid w:val="00635A39"/>
    <w:rsid w:val="0065406D"/>
    <w:rsid w:val="00654456"/>
    <w:rsid w:val="006708CF"/>
    <w:rsid w:val="006755CE"/>
    <w:rsid w:val="0067742D"/>
    <w:rsid w:val="0068799B"/>
    <w:rsid w:val="006A2859"/>
    <w:rsid w:val="006B153C"/>
    <w:rsid w:val="006B4368"/>
    <w:rsid w:val="006C677C"/>
    <w:rsid w:val="006C7B5F"/>
    <w:rsid w:val="006D0F43"/>
    <w:rsid w:val="006D18AD"/>
    <w:rsid w:val="006E39C8"/>
    <w:rsid w:val="006F46D1"/>
    <w:rsid w:val="0070746E"/>
    <w:rsid w:val="00717C78"/>
    <w:rsid w:val="00735AE3"/>
    <w:rsid w:val="00740239"/>
    <w:rsid w:val="007451F5"/>
    <w:rsid w:val="00761DC5"/>
    <w:rsid w:val="007706FE"/>
    <w:rsid w:val="00773AA0"/>
    <w:rsid w:val="00780A1E"/>
    <w:rsid w:val="00781B8B"/>
    <w:rsid w:val="007B4076"/>
    <w:rsid w:val="007B7278"/>
    <w:rsid w:val="007C06E2"/>
    <w:rsid w:val="007C295D"/>
    <w:rsid w:val="007D05A7"/>
    <w:rsid w:val="007D1325"/>
    <w:rsid w:val="007D4063"/>
    <w:rsid w:val="007F06E3"/>
    <w:rsid w:val="007F72CB"/>
    <w:rsid w:val="008008DE"/>
    <w:rsid w:val="00801500"/>
    <w:rsid w:val="0080189B"/>
    <w:rsid w:val="0080450D"/>
    <w:rsid w:val="00805192"/>
    <w:rsid w:val="008338CC"/>
    <w:rsid w:val="008414EF"/>
    <w:rsid w:val="00842137"/>
    <w:rsid w:val="00852175"/>
    <w:rsid w:val="00853B0B"/>
    <w:rsid w:val="00854A3F"/>
    <w:rsid w:val="008561EE"/>
    <w:rsid w:val="00863F73"/>
    <w:rsid w:val="00882E38"/>
    <w:rsid w:val="00896147"/>
    <w:rsid w:val="00897343"/>
    <w:rsid w:val="008A1585"/>
    <w:rsid w:val="008A1B01"/>
    <w:rsid w:val="008A44FD"/>
    <w:rsid w:val="008A55F8"/>
    <w:rsid w:val="008B021A"/>
    <w:rsid w:val="008B22EF"/>
    <w:rsid w:val="008B2E74"/>
    <w:rsid w:val="008C4169"/>
    <w:rsid w:val="008C695A"/>
    <w:rsid w:val="008D193D"/>
    <w:rsid w:val="008E7A61"/>
    <w:rsid w:val="008F1886"/>
    <w:rsid w:val="00902534"/>
    <w:rsid w:val="009067FD"/>
    <w:rsid w:val="00907C6B"/>
    <w:rsid w:val="00911439"/>
    <w:rsid w:val="00937DE9"/>
    <w:rsid w:val="00953565"/>
    <w:rsid w:val="009563B4"/>
    <w:rsid w:val="00970FA8"/>
    <w:rsid w:val="009767BB"/>
    <w:rsid w:val="00982EF2"/>
    <w:rsid w:val="0098630D"/>
    <w:rsid w:val="00987F0B"/>
    <w:rsid w:val="00996894"/>
    <w:rsid w:val="009B6CFB"/>
    <w:rsid w:val="009C2FB0"/>
    <w:rsid w:val="009C6C3C"/>
    <w:rsid w:val="009D7F9D"/>
    <w:rsid w:val="009F1A9C"/>
    <w:rsid w:val="00A237EE"/>
    <w:rsid w:val="00A50D95"/>
    <w:rsid w:val="00A51A15"/>
    <w:rsid w:val="00A52259"/>
    <w:rsid w:val="00A60B24"/>
    <w:rsid w:val="00A74EAC"/>
    <w:rsid w:val="00A805FB"/>
    <w:rsid w:val="00AA1430"/>
    <w:rsid w:val="00AA2034"/>
    <w:rsid w:val="00AB0EA8"/>
    <w:rsid w:val="00AC2689"/>
    <w:rsid w:val="00AC7F4F"/>
    <w:rsid w:val="00B32056"/>
    <w:rsid w:val="00B35145"/>
    <w:rsid w:val="00B53C54"/>
    <w:rsid w:val="00B53F88"/>
    <w:rsid w:val="00B72EC0"/>
    <w:rsid w:val="00B912CD"/>
    <w:rsid w:val="00BB2E51"/>
    <w:rsid w:val="00BB49C2"/>
    <w:rsid w:val="00BC2FEE"/>
    <w:rsid w:val="00BC7C46"/>
    <w:rsid w:val="00BD004C"/>
    <w:rsid w:val="00BD56A1"/>
    <w:rsid w:val="00BE05D2"/>
    <w:rsid w:val="00BE6527"/>
    <w:rsid w:val="00C14E17"/>
    <w:rsid w:val="00C224F8"/>
    <w:rsid w:val="00C2690E"/>
    <w:rsid w:val="00C26BD9"/>
    <w:rsid w:val="00C36EF2"/>
    <w:rsid w:val="00C53C1E"/>
    <w:rsid w:val="00C649B3"/>
    <w:rsid w:val="00C6723B"/>
    <w:rsid w:val="00C82F31"/>
    <w:rsid w:val="00C971A3"/>
    <w:rsid w:val="00CA47A6"/>
    <w:rsid w:val="00CB4232"/>
    <w:rsid w:val="00CB5201"/>
    <w:rsid w:val="00CD07D1"/>
    <w:rsid w:val="00CE5E1C"/>
    <w:rsid w:val="00CF6E56"/>
    <w:rsid w:val="00CF7534"/>
    <w:rsid w:val="00D2212E"/>
    <w:rsid w:val="00D26973"/>
    <w:rsid w:val="00D347CC"/>
    <w:rsid w:val="00D65B21"/>
    <w:rsid w:val="00D803C4"/>
    <w:rsid w:val="00D946F7"/>
    <w:rsid w:val="00DA1AEB"/>
    <w:rsid w:val="00DB6E77"/>
    <w:rsid w:val="00DC1551"/>
    <w:rsid w:val="00DC6A11"/>
    <w:rsid w:val="00DD4F27"/>
    <w:rsid w:val="00DE589F"/>
    <w:rsid w:val="00E026CD"/>
    <w:rsid w:val="00E02AAF"/>
    <w:rsid w:val="00E21B2C"/>
    <w:rsid w:val="00E271EF"/>
    <w:rsid w:val="00E35851"/>
    <w:rsid w:val="00E43468"/>
    <w:rsid w:val="00E70CA6"/>
    <w:rsid w:val="00E83655"/>
    <w:rsid w:val="00E84404"/>
    <w:rsid w:val="00E90930"/>
    <w:rsid w:val="00E92C42"/>
    <w:rsid w:val="00EA2C2B"/>
    <w:rsid w:val="00EA362F"/>
    <w:rsid w:val="00EC3174"/>
    <w:rsid w:val="00EC4FFF"/>
    <w:rsid w:val="00ED486F"/>
    <w:rsid w:val="00EE3B72"/>
    <w:rsid w:val="00EE6860"/>
    <w:rsid w:val="00F126CF"/>
    <w:rsid w:val="00F12960"/>
    <w:rsid w:val="00F1723F"/>
    <w:rsid w:val="00F26096"/>
    <w:rsid w:val="00F41EDE"/>
    <w:rsid w:val="00F634E0"/>
    <w:rsid w:val="00F7656B"/>
    <w:rsid w:val="00F808E7"/>
    <w:rsid w:val="00F96908"/>
    <w:rsid w:val="00FA01F8"/>
    <w:rsid w:val="00FA2570"/>
    <w:rsid w:val="00FA4FDD"/>
    <w:rsid w:val="00FA5DA7"/>
    <w:rsid w:val="00FB08CA"/>
    <w:rsid w:val="00FC368C"/>
    <w:rsid w:val="00FC4E26"/>
    <w:rsid w:val="00FE2574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A4B10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8A55F8"/>
    <w:rPr>
      <w:sz w:val="16"/>
      <w:szCs w:val="16"/>
    </w:rPr>
  </w:style>
  <w:style w:type="paragraph" w:styleId="Revision">
    <w:name w:val="Revision"/>
    <w:hidden/>
    <w:uiPriority w:val="99"/>
    <w:semiHidden/>
    <w:rsid w:val="009C2FB0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1732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66</cp:revision>
  <dcterms:created xsi:type="dcterms:W3CDTF">2024-07-11T11:35:00Z</dcterms:created>
  <dcterms:modified xsi:type="dcterms:W3CDTF">2024-08-13T07:33:00Z</dcterms:modified>
</cp:coreProperties>
</file>